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207E7B" w14:textId="77777777" w:rsidR="00AB2770" w:rsidRPr="006F74C2" w:rsidRDefault="00AB2770" w:rsidP="00AB2770">
      <w:pPr>
        <w:pStyle w:val="TOOLNAMEandNO"/>
        <w:rPr>
          <w:spacing w:val="-7"/>
          <w:sz w:val="36"/>
          <w:szCs w:val="36"/>
        </w:rPr>
      </w:pPr>
      <w:r w:rsidRPr="006F74C2">
        <w:rPr>
          <w:sz w:val="36"/>
          <w:szCs w:val="36"/>
        </w:rPr>
        <w:t>TOOL 21:  SMOKE</w:t>
      </w:r>
      <w:r w:rsidRPr="006F74C2">
        <w:rPr>
          <w:spacing w:val="-8"/>
          <w:sz w:val="36"/>
          <w:szCs w:val="36"/>
        </w:rPr>
        <w:t xml:space="preserve"> </w:t>
      </w:r>
      <w:r w:rsidRPr="006F74C2">
        <w:rPr>
          <w:sz w:val="36"/>
          <w:szCs w:val="36"/>
        </w:rPr>
        <w:t>R</w:t>
      </w:r>
      <w:r w:rsidRPr="006F74C2">
        <w:rPr>
          <w:spacing w:val="1"/>
          <w:sz w:val="36"/>
          <w:szCs w:val="36"/>
        </w:rPr>
        <w:t>E</w:t>
      </w:r>
      <w:r w:rsidRPr="006F74C2">
        <w:rPr>
          <w:sz w:val="36"/>
          <w:szCs w:val="36"/>
        </w:rPr>
        <w:t>PORT</w:t>
      </w:r>
      <w:r w:rsidRPr="006F74C2">
        <w:rPr>
          <w:spacing w:val="-7"/>
          <w:sz w:val="36"/>
          <w:szCs w:val="36"/>
        </w:rPr>
        <w:t xml:space="preserve"> </w:t>
      </w:r>
    </w:p>
    <w:p w14:paraId="01A109BB" w14:textId="77777777" w:rsidR="00C2557A" w:rsidRDefault="00C2557A"/>
    <w:tbl>
      <w:tblPr>
        <w:tblW w:w="0" w:type="auto"/>
        <w:tblInd w:w="80" w:type="dxa"/>
        <w:tblLayout w:type="fixed"/>
        <w:tblCellMar>
          <w:left w:w="0" w:type="dxa"/>
          <w:right w:w="0" w:type="dxa"/>
        </w:tblCellMar>
        <w:tblLook w:val="0000" w:firstRow="0" w:lastRow="0" w:firstColumn="0" w:lastColumn="0" w:noHBand="0" w:noVBand="0"/>
      </w:tblPr>
      <w:tblGrid>
        <w:gridCol w:w="586"/>
        <w:gridCol w:w="8628"/>
        <w:gridCol w:w="851"/>
      </w:tblGrid>
      <w:tr w:rsidR="006F74C2" w14:paraId="67616915" w14:textId="77777777" w:rsidTr="00C97A91">
        <w:trPr>
          <w:trHeight w:val="340"/>
        </w:trPr>
        <w:tc>
          <w:tcPr>
            <w:tcW w:w="10065" w:type="dxa"/>
            <w:gridSpan w:val="3"/>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9FF04A2" w14:textId="77777777" w:rsidR="006F74C2" w:rsidRPr="006F74C2" w:rsidRDefault="006F74C2" w:rsidP="006F74C2">
            <w:pPr>
              <w:pStyle w:val="NoParagraphStyle"/>
              <w:spacing w:line="240" w:lineRule="auto"/>
              <w:textAlignment w:val="auto"/>
              <w:rPr>
                <w:rFonts w:ascii="CorporateS-Bold" w:hAnsi="CorporateS-Bold" w:cs="Times New Roman"/>
                <w:color w:val="auto"/>
                <w:sz w:val="28"/>
                <w:szCs w:val="28"/>
                <w:lang w:val="en-US"/>
              </w:rPr>
            </w:pPr>
            <w:r w:rsidRPr="006F74C2">
              <w:rPr>
                <w:sz w:val="28"/>
                <w:szCs w:val="28"/>
              </w:rPr>
              <w:t>SMOKE REPORT PLAN</w:t>
            </w:r>
          </w:p>
        </w:tc>
      </w:tr>
      <w:tr w:rsidR="00C97A91" w14:paraId="41E72BA0" w14:textId="77777777" w:rsidTr="00C97A91">
        <w:trPr>
          <w:trHeight w:val="340"/>
        </w:trPr>
        <w:tc>
          <w:tcPr>
            <w:tcW w:w="58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F0932BE" w14:textId="77777777" w:rsidR="006F74C2" w:rsidRDefault="006F74C2" w:rsidP="006F74C2">
            <w:pPr>
              <w:pStyle w:val="TableBodyboldTABLES"/>
              <w:spacing w:after="0"/>
            </w:pPr>
            <w:r>
              <w:t>No</w:t>
            </w:r>
          </w:p>
        </w:tc>
        <w:tc>
          <w:tcPr>
            <w:tcW w:w="86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EEC7898" w14:textId="77777777" w:rsidR="006F74C2" w:rsidRDefault="006F74C2" w:rsidP="006F74C2">
            <w:pPr>
              <w:pStyle w:val="TableBodyboldTABLES"/>
              <w:spacing w:after="0"/>
            </w:pPr>
            <w:r>
              <w:t>Heading</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0DB2355" w14:textId="77777777" w:rsidR="006F74C2" w:rsidRDefault="006F74C2">
            <w:pPr>
              <w:pStyle w:val="TableBodyboldTABLES"/>
              <w:jc w:val="center"/>
            </w:pPr>
            <w:r>
              <w:t>P</w:t>
            </w:r>
            <w:r>
              <w:rPr>
                <w:spacing w:val="-1"/>
              </w:rPr>
              <w:t>ag</w:t>
            </w:r>
            <w:r>
              <w:t>e</w:t>
            </w:r>
          </w:p>
        </w:tc>
      </w:tr>
      <w:tr w:rsidR="00C97A91" w14:paraId="0991011A" w14:textId="77777777" w:rsidTr="00C97A91">
        <w:trPr>
          <w:trHeight w:val="340"/>
        </w:trPr>
        <w:tc>
          <w:tcPr>
            <w:tcW w:w="58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C81785C" w14:textId="77777777" w:rsidR="006F74C2" w:rsidRDefault="006F74C2" w:rsidP="006F74C2">
            <w:pPr>
              <w:pStyle w:val="NoParagraphStyle"/>
              <w:spacing w:line="240" w:lineRule="auto"/>
              <w:textAlignment w:val="auto"/>
              <w:rPr>
                <w:rFonts w:ascii="CorporateS-Bold" w:hAnsi="CorporateS-Bold" w:cs="Times New Roman"/>
                <w:color w:val="auto"/>
                <w:lang w:val="en-US"/>
              </w:rPr>
            </w:pPr>
          </w:p>
        </w:tc>
        <w:tc>
          <w:tcPr>
            <w:tcW w:w="86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DF33617" w14:textId="77777777" w:rsidR="006F74C2" w:rsidRDefault="006F74C2" w:rsidP="006F74C2">
            <w:pPr>
              <w:pStyle w:val="Heading4"/>
              <w:spacing w:before="0" w:after="0"/>
            </w:pPr>
            <w:r>
              <w:t>SECTION 1: EMERGENCY PROCEDURES</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66EF3F0" w14:textId="77777777" w:rsidR="006F74C2" w:rsidRDefault="006F74C2">
            <w:pPr>
              <w:pStyle w:val="NoParagraphStyle"/>
              <w:spacing w:line="240" w:lineRule="auto"/>
              <w:textAlignment w:val="auto"/>
              <w:rPr>
                <w:rFonts w:ascii="CorporateS-Bold" w:hAnsi="CorporateS-Bold" w:cs="Times New Roman"/>
                <w:color w:val="auto"/>
                <w:lang w:val="en-US"/>
              </w:rPr>
            </w:pPr>
          </w:p>
        </w:tc>
      </w:tr>
      <w:tr w:rsidR="00C97A91" w14:paraId="10924E81" w14:textId="77777777" w:rsidTr="00C97A91">
        <w:trPr>
          <w:trHeight w:val="340"/>
        </w:trPr>
        <w:tc>
          <w:tcPr>
            <w:tcW w:w="58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AE3FDCB" w14:textId="77777777" w:rsidR="006F74C2" w:rsidRDefault="006F74C2" w:rsidP="006F74C2">
            <w:pPr>
              <w:pStyle w:val="TableBodyboldTABLES"/>
              <w:spacing w:after="0"/>
            </w:pPr>
            <w:r>
              <w:t>1</w:t>
            </w:r>
          </w:p>
        </w:tc>
        <w:tc>
          <w:tcPr>
            <w:tcW w:w="86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78C02D4" w14:textId="77777777" w:rsidR="006F74C2" w:rsidRDefault="006F74C2" w:rsidP="006F74C2">
            <w:pPr>
              <w:pStyle w:val="TableBodyboldTABLES"/>
              <w:spacing w:after="0"/>
            </w:pPr>
            <w:r>
              <w:t>Emergency Contact Numbers</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1554DB2" w14:textId="77777777" w:rsidR="006F74C2" w:rsidRDefault="006F74C2">
            <w:pPr>
              <w:pStyle w:val="TableBodyboldTABLES"/>
              <w:jc w:val="center"/>
            </w:pPr>
            <w:r>
              <w:t>3</w:t>
            </w:r>
          </w:p>
        </w:tc>
      </w:tr>
      <w:tr w:rsidR="00C97A91" w14:paraId="72F51AD7" w14:textId="77777777" w:rsidTr="00C97A91">
        <w:trPr>
          <w:trHeight w:val="340"/>
        </w:trPr>
        <w:tc>
          <w:tcPr>
            <w:tcW w:w="58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7DA5E1D" w14:textId="77777777" w:rsidR="006F74C2" w:rsidRDefault="006F74C2" w:rsidP="006F74C2">
            <w:pPr>
              <w:pStyle w:val="TableBodyboldTABLES"/>
              <w:spacing w:after="0"/>
            </w:pPr>
            <w:r>
              <w:t>2</w:t>
            </w:r>
          </w:p>
        </w:tc>
        <w:tc>
          <w:tcPr>
            <w:tcW w:w="86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F5961AA" w14:textId="77777777" w:rsidR="006F74C2" w:rsidRDefault="006F74C2" w:rsidP="006F74C2">
            <w:pPr>
              <w:pStyle w:val="TableBodyboldTABLES"/>
              <w:spacing w:after="0"/>
            </w:pPr>
            <w:r>
              <w:t>Actions by FMU Reaction Team</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53049C82" w14:textId="77777777" w:rsidR="006F74C2" w:rsidRDefault="006F74C2">
            <w:pPr>
              <w:pStyle w:val="TableBodyboldTABLES"/>
              <w:jc w:val="center"/>
            </w:pPr>
            <w:r>
              <w:t>4</w:t>
            </w:r>
          </w:p>
        </w:tc>
      </w:tr>
      <w:tr w:rsidR="00C97A91" w14:paraId="15163F4C" w14:textId="77777777" w:rsidTr="00C97A91">
        <w:trPr>
          <w:trHeight w:val="340"/>
        </w:trPr>
        <w:tc>
          <w:tcPr>
            <w:tcW w:w="58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0138E5C" w14:textId="77777777" w:rsidR="006F74C2" w:rsidRDefault="006F74C2" w:rsidP="006F74C2">
            <w:pPr>
              <w:pStyle w:val="TableBodyboldTABLES"/>
              <w:spacing w:after="0"/>
            </w:pPr>
            <w:r>
              <w:t>3</w:t>
            </w:r>
          </w:p>
        </w:tc>
        <w:tc>
          <w:tcPr>
            <w:tcW w:w="86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9493AC2" w14:textId="77777777" w:rsidR="006F74C2" w:rsidRDefault="006F74C2" w:rsidP="006F74C2">
            <w:pPr>
              <w:pStyle w:val="TableBodyboldTABLES"/>
              <w:spacing w:after="0"/>
            </w:pPr>
            <w:r>
              <w:t>Command and Control</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9600E6E" w14:textId="77777777" w:rsidR="006F74C2" w:rsidRDefault="006F74C2">
            <w:pPr>
              <w:pStyle w:val="TableBodyboldTABLES"/>
              <w:jc w:val="center"/>
            </w:pPr>
            <w:r>
              <w:t>5</w:t>
            </w:r>
          </w:p>
        </w:tc>
      </w:tr>
      <w:tr w:rsidR="00C97A91" w14:paraId="13EE12E2" w14:textId="77777777" w:rsidTr="00C97A91">
        <w:trPr>
          <w:trHeight w:val="340"/>
        </w:trPr>
        <w:tc>
          <w:tcPr>
            <w:tcW w:w="58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186F5F8" w14:textId="77777777" w:rsidR="006F74C2" w:rsidRDefault="006F74C2" w:rsidP="006F74C2">
            <w:pPr>
              <w:pStyle w:val="NoParagraphStyle"/>
              <w:spacing w:line="240" w:lineRule="auto"/>
              <w:textAlignment w:val="auto"/>
              <w:rPr>
                <w:rFonts w:ascii="CorporateS-Bold" w:hAnsi="CorporateS-Bold" w:cs="Times New Roman"/>
                <w:color w:val="auto"/>
                <w:lang w:val="en-US"/>
              </w:rPr>
            </w:pPr>
          </w:p>
        </w:tc>
        <w:tc>
          <w:tcPr>
            <w:tcW w:w="86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196D6C8" w14:textId="77777777" w:rsidR="006F74C2" w:rsidRDefault="006F74C2" w:rsidP="006F74C2">
            <w:pPr>
              <w:pStyle w:val="Heading4"/>
              <w:spacing w:before="0" w:after="0"/>
            </w:pPr>
            <w:r>
              <w:t>SECTION 2: IMPORTANT INFORMATION ON THE FMU</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2BA662A" w14:textId="77777777" w:rsidR="006F74C2" w:rsidRDefault="006F74C2">
            <w:pPr>
              <w:pStyle w:val="NoParagraphStyle"/>
              <w:spacing w:line="240" w:lineRule="auto"/>
              <w:textAlignment w:val="auto"/>
              <w:rPr>
                <w:rFonts w:ascii="CorporateS-Bold" w:hAnsi="CorporateS-Bold" w:cs="Times New Roman"/>
                <w:color w:val="auto"/>
                <w:lang w:val="en-US"/>
              </w:rPr>
            </w:pPr>
          </w:p>
        </w:tc>
      </w:tr>
      <w:tr w:rsidR="00C97A91" w14:paraId="1C136B88" w14:textId="77777777" w:rsidTr="00C97A91">
        <w:trPr>
          <w:trHeight w:val="340"/>
        </w:trPr>
        <w:tc>
          <w:tcPr>
            <w:tcW w:w="58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F571ADE" w14:textId="77777777" w:rsidR="006F74C2" w:rsidRDefault="006F74C2" w:rsidP="006F74C2">
            <w:pPr>
              <w:pStyle w:val="TableBodyboldTABLES"/>
              <w:spacing w:after="0"/>
            </w:pPr>
            <w:r>
              <w:t>4</w:t>
            </w:r>
          </w:p>
        </w:tc>
        <w:tc>
          <w:tcPr>
            <w:tcW w:w="86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BAE7FAB" w14:textId="77777777" w:rsidR="006F74C2" w:rsidRDefault="006F74C2" w:rsidP="006F74C2">
            <w:pPr>
              <w:pStyle w:val="TableBodyboldTABLES"/>
              <w:spacing w:after="0"/>
            </w:pPr>
            <w:r>
              <w:t>Boundary of the FMU, see attached map</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0648A1E" w14:textId="77777777" w:rsidR="006F74C2" w:rsidRDefault="006F74C2">
            <w:pPr>
              <w:pStyle w:val="TableBodyboldTABLES"/>
              <w:jc w:val="center"/>
            </w:pPr>
            <w:r>
              <w:t>6</w:t>
            </w:r>
          </w:p>
        </w:tc>
      </w:tr>
      <w:tr w:rsidR="00C97A91" w14:paraId="0F32C619" w14:textId="77777777" w:rsidTr="00C97A91">
        <w:trPr>
          <w:trHeight w:val="340"/>
        </w:trPr>
        <w:tc>
          <w:tcPr>
            <w:tcW w:w="58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010F096" w14:textId="77777777" w:rsidR="006F74C2" w:rsidRDefault="006F74C2" w:rsidP="006F74C2">
            <w:pPr>
              <w:pStyle w:val="NoParagraphStyle"/>
              <w:spacing w:line="240" w:lineRule="auto"/>
              <w:textAlignment w:val="auto"/>
              <w:rPr>
                <w:rFonts w:ascii="CorporateS-Bold" w:hAnsi="CorporateS-Bold" w:cs="Times New Roman"/>
                <w:color w:val="auto"/>
                <w:lang w:val="en-US"/>
              </w:rPr>
            </w:pPr>
          </w:p>
        </w:tc>
        <w:tc>
          <w:tcPr>
            <w:tcW w:w="86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4EA7C77" w14:textId="77777777" w:rsidR="006F74C2" w:rsidRDefault="006F74C2" w:rsidP="006F74C2">
            <w:pPr>
              <w:pStyle w:val="Heading4"/>
              <w:spacing w:before="0" w:after="0"/>
            </w:pPr>
            <w:r>
              <w:t>SECTION 3:  MEMBERS INFORMATION</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2B5B022" w14:textId="77777777" w:rsidR="006F74C2" w:rsidRDefault="006F74C2">
            <w:pPr>
              <w:pStyle w:val="NoParagraphStyle"/>
              <w:spacing w:line="240" w:lineRule="auto"/>
              <w:textAlignment w:val="auto"/>
              <w:rPr>
                <w:rFonts w:ascii="CorporateS-Bold" w:hAnsi="CorporateS-Bold" w:cs="Times New Roman"/>
                <w:color w:val="auto"/>
                <w:lang w:val="en-US"/>
              </w:rPr>
            </w:pPr>
          </w:p>
        </w:tc>
      </w:tr>
      <w:tr w:rsidR="00C97A91" w14:paraId="015630C4" w14:textId="77777777" w:rsidTr="00C97A91">
        <w:trPr>
          <w:trHeight w:val="340"/>
        </w:trPr>
        <w:tc>
          <w:tcPr>
            <w:tcW w:w="58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9E653F9" w14:textId="77777777" w:rsidR="006F74C2" w:rsidRDefault="006F74C2" w:rsidP="006F74C2">
            <w:pPr>
              <w:pStyle w:val="TableBodyboldTABLES"/>
              <w:spacing w:after="0"/>
            </w:pPr>
            <w:r>
              <w:t>5</w:t>
            </w:r>
          </w:p>
        </w:tc>
        <w:tc>
          <w:tcPr>
            <w:tcW w:w="86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4304C5B" w14:textId="77777777" w:rsidR="006F74C2" w:rsidRDefault="006F74C2" w:rsidP="006F74C2">
            <w:pPr>
              <w:pStyle w:val="TableBodyboldTABLES"/>
              <w:spacing w:after="0"/>
            </w:pPr>
            <w:r>
              <w:t>Members Information</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BEDEAD1" w14:textId="77777777" w:rsidR="006F74C2" w:rsidRDefault="006F74C2">
            <w:pPr>
              <w:pStyle w:val="TableBodyboldTABLES"/>
              <w:jc w:val="center"/>
            </w:pPr>
            <w:r>
              <w:t>7</w:t>
            </w:r>
          </w:p>
        </w:tc>
      </w:tr>
      <w:tr w:rsidR="00C97A91" w14:paraId="6972FAAF" w14:textId="77777777" w:rsidTr="00C97A91">
        <w:trPr>
          <w:trHeight w:val="340"/>
        </w:trPr>
        <w:tc>
          <w:tcPr>
            <w:tcW w:w="58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629984B3" w14:textId="77777777" w:rsidR="006F74C2" w:rsidRDefault="006F74C2" w:rsidP="006F74C2">
            <w:pPr>
              <w:pStyle w:val="NoParagraphStyle"/>
              <w:spacing w:line="240" w:lineRule="auto"/>
              <w:textAlignment w:val="auto"/>
              <w:rPr>
                <w:rFonts w:ascii="CorporateS-Bold" w:hAnsi="CorporateS-Bold" w:cs="Times New Roman"/>
                <w:color w:val="auto"/>
                <w:lang w:val="en-US"/>
              </w:rPr>
            </w:pPr>
          </w:p>
        </w:tc>
        <w:tc>
          <w:tcPr>
            <w:tcW w:w="86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3684BB65" w14:textId="77777777" w:rsidR="006F74C2" w:rsidRDefault="006F74C2" w:rsidP="006F74C2">
            <w:pPr>
              <w:pStyle w:val="Heading4"/>
              <w:spacing w:before="0" w:after="0"/>
            </w:pPr>
            <w:r>
              <w:t>SECTION 4:  MEMBERS AVAILABLE RESOURCES</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1D15D401" w14:textId="77777777" w:rsidR="006F74C2" w:rsidRDefault="006F74C2">
            <w:pPr>
              <w:pStyle w:val="NoParagraphStyle"/>
              <w:spacing w:line="240" w:lineRule="auto"/>
              <w:textAlignment w:val="auto"/>
              <w:rPr>
                <w:rFonts w:ascii="CorporateS-Bold" w:hAnsi="CorporateS-Bold" w:cs="Times New Roman"/>
                <w:color w:val="auto"/>
                <w:lang w:val="en-US"/>
              </w:rPr>
            </w:pPr>
          </w:p>
        </w:tc>
      </w:tr>
      <w:tr w:rsidR="00C97A91" w14:paraId="34A6911B" w14:textId="77777777" w:rsidTr="00C97A91">
        <w:trPr>
          <w:trHeight w:val="340"/>
        </w:trPr>
        <w:tc>
          <w:tcPr>
            <w:tcW w:w="58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B0800FC" w14:textId="77777777" w:rsidR="006F74C2" w:rsidRDefault="006F74C2" w:rsidP="006F74C2">
            <w:pPr>
              <w:pStyle w:val="TableBodyboldTABLES"/>
              <w:spacing w:after="0"/>
            </w:pPr>
            <w:r>
              <w:t>6</w:t>
            </w:r>
          </w:p>
        </w:tc>
        <w:tc>
          <w:tcPr>
            <w:tcW w:w="86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D1AB596" w14:textId="77777777" w:rsidR="006F74C2" w:rsidRDefault="006F74C2" w:rsidP="006F74C2">
            <w:pPr>
              <w:pStyle w:val="TableBodyboldTABLES"/>
              <w:spacing w:after="0"/>
            </w:pPr>
            <w:r>
              <w:t>Members Resources</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4B52705" w14:textId="77777777" w:rsidR="006F74C2" w:rsidRDefault="006F74C2">
            <w:pPr>
              <w:pStyle w:val="TableBodyboldTABLES"/>
              <w:jc w:val="center"/>
            </w:pPr>
            <w:r>
              <w:t>8</w:t>
            </w:r>
          </w:p>
        </w:tc>
      </w:tr>
      <w:tr w:rsidR="00C97A91" w14:paraId="0E5A85EF" w14:textId="77777777" w:rsidTr="00C97A91">
        <w:trPr>
          <w:trHeight w:val="340"/>
        </w:trPr>
        <w:tc>
          <w:tcPr>
            <w:tcW w:w="58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5198BAD" w14:textId="77777777" w:rsidR="006F74C2" w:rsidRDefault="006F74C2" w:rsidP="006F74C2">
            <w:pPr>
              <w:pStyle w:val="NoParagraphStyle"/>
              <w:spacing w:line="240" w:lineRule="auto"/>
              <w:textAlignment w:val="auto"/>
              <w:rPr>
                <w:rFonts w:ascii="CorporateS-Bold" w:hAnsi="CorporateS-Bold" w:cs="Times New Roman"/>
                <w:color w:val="auto"/>
                <w:lang w:val="en-US"/>
              </w:rPr>
            </w:pPr>
          </w:p>
        </w:tc>
        <w:tc>
          <w:tcPr>
            <w:tcW w:w="86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70106800" w14:textId="77777777" w:rsidR="006F74C2" w:rsidRDefault="006F74C2" w:rsidP="006F74C2">
            <w:pPr>
              <w:pStyle w:val="Heading4"/>
              <w:spacing w:before="0" w:after="0"/>
            </w:pPr>
            <w:r>
              <w:t>Section 5: FIRE MANAGEMENT UNIT MAP</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072C774" w14:textId="77777777" w:rsidR="006F74C2" w:rsidRDefault="006F74C2">
            <w:pPr>
              <w:pStyle w:val="NoParagraphStyle"/>
              <w:spacing w:line="240" w:lineRule="auto"/>
              <w:textAlignment w:val="auto"/>
              <w:rPr>
                <w:rFonts w:ascii="CorporateS-Bold" w:hAnsi="CorporateS-Bold" w:cs="Times New Roman"/>
                <w:color w:val="auto"/>
                <w:lang w:val="en-US"/>
              </w:rPr>
            </w:pPr>
          </w:p>
        </w:tc>
      </w:tr>
      <w:tr w:rsidR="00C97A91" w14:paraId="4C9FB773" w14:textId="77777777" w:rsidTr="00C97A91">
        <w:trPr>
          <w:trHeight w:val="340"/>
        </w:trPr>
        <w:tc>
          <w:tcPr>
            <w:tcW w:w="58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1D0DEAB" w14:textId="77777777" w:rsidR="006F74C2" w:rsidRDefault="006F74C2" w:rsidP="006F74C2">
            <w:pPr>
              <w:pStyle w:val="TableBodyboldTABLES"/>
              <w:spacing w:after="0"/>
            </w:pPr>
            <w:r>
              <w:t>7</w:t>
            </w:r>
          </w:p>
        </w:tc>
        <w:tc>
          <w:tcPr>
            <w:tcW w:w="86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04FB0C7C" w14:textId="77777777" w:rsidR="006F74C2" w:rsidRDefault="006F74C2" w:rsidP="006F74C2">
            <w:pPr>
              <w:pStyle w:val="TableBodyboldTABLES"/>
              <w:spacing w:after="0"/>
            </w:pPr>
            <w:r>
              <w:t>Map of the FMU (boundaries, neighbours, etc.)</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E1A93AA" w14:textId="77777777" w:rsidR="006F74C2" w:rsidRDefault="006F74C2">
            <w:pPr>
              <w:pStyle w:val="TableBodyboldTABLES"/>
              <w:jc w:val="center"/>
            </w:pPr>
            <w:r>
              <w:t>9</w:t>
            </w:r>
          </w:p>
        </w:tc>
      </w:tr>
    </w:tbl>
    <w:p w14:paraId="264D96B0" w14:textId="77777777" w:rsidR="00C2557A" w:rsidRDefault="00C2557A"/>
    <w:p w14:paraId="099AA499" w14:textId="77777777" w:rsidR="00C2557A" w:rsidRDefault="00C2557A"/>
    <w:p w14:paraId="0CA94013" w14:textId="77777777" w:rsidR="00C2557A" w:rsidRDefault="00C2557A"/>
    <w:p w14:paraId="540BDF1C" w14:textId="77777777" w:rsidR="00C2557A" w:rsidRDefault="00C2557A"/>
    <w:p w14:paraId="667B1694" w14:textId="77777777" w:rsidR="006F74C2" w:rsidRDefault="006F74C2"/>
    <w:p w14:paraId="1B1E0AB4" w14:textId="77777777" w:rsidR="006F74C2" w:rsidRDefault="006F74C2"/>
    <w:p w14:paraId="6A8D542F" w14:textId="77777777" w:rsid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2"/>
          <w:szCs w:val="22"/>
          <w:lang w:val="en-GB" w:eastAsia="ja-JP"/>
        </w:rPr>
      </w:pPr>
    </w:p>
    <w:p w14:paraId="4AE38323" w14:textId="77777777" w:rsid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2"/>
          <w:szCs w:val="22"/>
          <w:lang w:val="en-GB" w:eastAsia="ja-JP"/>
        </w:rPr>
      </w:pPr>
    </w:p>
    <w:p w14:paraId="152ABD6B" w14:textId="77777777" w:rsid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2"/>
          <w:szCs w:val="22"/>
          <w:lang w:val="en-GB" w:eastAsia="ja-JP"/>
        </w:rPr>
      </w:pPr>
    </w:p>
    <w:p w14:paraId="23B17456" w14:textId="77777777" w:rsid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2"/>
          <w:szCs w:val="22"/>
          <w:lang w:val="en-GB" w:eastAsia="ja-JP"/>
        </w:rPr>
      </w:pPr>
    </w:p>
    <w:p w14:paraId="69C8BF23" w14:textId="77777777" w:rsid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2"/>
          <w:szCs w:val="22"/>
          <w:lang w:val="en-GB" w:eastAsia="ja-JP"/>
        </w:rPr>
      </w:pPr>
    </w:p>
    <w:p w14:paraId="55598EE2" w14:textId="77777777" w:rsid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2"/>
          <w:szCs w:val="22"/>
          <w:lang w:val="en-GB" w:eastAsia="ja-JP"/>
        </w:rPr>
      </w:pPr>
    </w:p>
    <w:p w14:paraId="67CB66E4" w14:textId="77777777" w:rsid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2"/>
          <w:szCs w:val="22"/>
          <w:lang w:val="en-GB" w:eastAsia="ja-JP"/>
        </w:rPr>
      </w:pPr>
    </w:p>
    <w:p w14:paraId="01371D29" w14:textId="77777777" w:rsid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2"/>
          <w:szCs w:val="22"/>
          <w:lang w:val="en-GB" w:eastAsia="ja-JP"/>
        </w:rPr>
      </w:pPr>
    </w:p>
    <w:p w14:paraId="3A6669B0" w14:textId="77777777" w:rsid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2"/>
          <w:szCs w:val="22"/>
          <w:lang w:val="en-GB" w:eastAsia="ja-JP"/>
        </w:rPr>
      </w:pPr>
    </w:p>
    <w:p w14:paraId="05F15CD5" w14:textId="77777777" w:rsidR="0090442D" w:rsidRDefault="0090442D"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p>
    <w:p w14:paraId="178318CB" w14:textId="77777777" w:rsidR="006F74C2" w:rsidRP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6F74C2">
        <w:rPr>
          <w:rFonts w:ascii="CorporateS-Bold" w:hAnsi="CorporateS-Bold" w:cs="CorporateS-Bold"/>
          <w:b/>
          <w:bCs/>
          <w:color w:val="000000"/>
          <w:lang w:val="en-GB" w:eastAsia="ja-JP"/>
        </w:rPr>
        <w:lastRenderedPageBreak/>
        <w:t>SECTION 1: EMERGENCY PROCEDURES</w:t>
      </w:r>
    </w:p>
    <w:p w14:paraId="1B5AED2E" w14:textId="77777777" w:rsidR="006F74C2" w:rsidRP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8"/>
          <w:szCs w:val="28"/>
          <w:lang w:eastAsia="ja-JP"/>
        </w:rPr>
      </w:pPr>
      <w:r w:rsidRPr="006F74C2">
        <w:rPr>
          <w:rFonts w:ascii="CorporateS-Bold" w:hAnsi="CorporateS-Bold" w:cs="CorporateS-Bold"/>
          <w:b/>
          <w:bCs/>
          <w:color w:val="000000"/>
          <w:sz w:val="20"/>
          <w:szCs w:val="20"/>
          <w:lang w:val="en-GB" w:eastAsia="ja-JP"/>
        </w:rPr>
        <w:t>1.</w:t>
      </w:r>
      <w:r w:rsidRPr="006F74C2">
        <w:rPr>
          <w:rFonts w:ascii="CorporateS-Bold" w:hAnsi="CorporateS-Bold" w:cs="CorporateS-Bold"/>
          <w:b/>
          <w:bCs/>
          <w:color w:val="000000"/>
          <w:sz w:val="20"/>
          <w:szCs w:val="20"/>
          <w:lang w:val="en-GB" w:eastAsia="ja-JP"/>
        </w:rPr>
        <w:tab/>
        <w:t>EMERGENCY CONTACT NUMBERS:</w:t>
      </w:r>
    </w:p>
    <w:p w14:paraId="0A49B17D" w14:textId="77777777" w:rsidR="006F74C2" w:rsidRPr="006F74C2" w:rsidRDefault="006F74C2" w:rsidP="006F74C2">
      <w:pPr>
        <w:widowControl w:val="0"/>
        <w:tabs>
          <w:tab w:val="left" w:pos="200"/>
        </w:tabs>
        <w:autoSpaceDE w:val="0"/>
        <w:autoSpaceDN w:val="0"/>
        <w:adjustRightInd w:val="0"/>
        <w:spacing w:before="113" w:after="113"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Bold" w:hAnsi="CorporateS-Bold" w:cs="CorporateS-Bold"/>
          <w:b/>
          <w:bCs/>
          <w:color w:val="000000"/>
          <w:sz w:val="18"/>
          <w:szCs w:val="18"/>
          <w:lang w:val="en-GB" w:eastAsia="ja-JP"/>
        </w:rPr>
        <w:t>STEP 1:</w:t>
      </w:r>
      <w:r w:rsidRPr="006F74C2">
        <w:rPr>
          <w:rFonts w:ascii="CorporateS-Regular" w:hAnsi="CorporateS-Regular" w:cs="CorporateS-Regular"/>
          <w:color w:val="000000"/>
          <w:sz w:val="18"/>
          <w:szCs w:val="18"/>
          <w:lang w:val="en-GB" w:eastAsia="ja-JP"/>
        </w:rPr>
        <w:t xml:space="preserve">  Call local Fire Brigade Services immediately to report the fire:</w:t>
      </w:r>
    </w:p>
    <w:p w14:paraId="482ACF98" w14:textId="77777777" w:rsidR="006F74C2" w:rsidRPr="006F74C2" w:rsidRDefault="006F74C2" w:rsidP="006F74C2">
      <w:pPr>
        <w:widowControl w:val="0"/>
        <w:tabs>
          <w:tab w:val="left" w:pos="200"/>
        </w:tabs>
        <w:autoSpaceDE w:val="0"/>
        <w:autoSpaceDN w:val="0"/>
        <w:adjustRightInd w:val="0"/>
        <w:spacing w:before="170" w:after="57"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(Name) Fire Brigade: ………….................................…….. (number)</w:t>
      </w:r>
    </w:p>
    <w:p w14:paraId="2D6AC320" w14:textId="77777777" w:rsidR="006F74C2" w:rsidRPr="006F74C2" w:rsidRDefault="006F74C2" w:rsidP="006F74C2">
      <w:pPr>
        <w:widowControl w:val="0"/>
        <w:tabs>
          <w:tab w:val="left" w:pos="200"/>
        </w:tabs>
        <w:autoSpaceDE w:val="0"/>
        <w:autoSpaceDN w:val="0"/>
        <w:adjustRightInd w:val="0"/>
        <w:spacing w:before="113" w:after="113"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Bold" w:hAnsi="CorporateS-Bold" w:cs="CorporateS-Bold"/>
          <w:b/>
          <w:bCs/>
          <w:color w:val="000000"/>
          <w:sz w:val="18"/>
          <w:szCs w:val="18"/>
          <w:lang w:val="en-GB" w:eastAsia="ja-JP"/>
        </w:rPr>
        <w:t>STEP 2:</w:t>
      </w:r>
      <w:r w:rsidRPr="006F74C2">
        <w:rPr>
          <w:rFonts w:ascii="CorporateS-Regular" w:hAnsi="CorporateS-Regular" w:cs="CorporateS-Regular"/>
          <w:color w:val="000000"/>
          <w:sz w:val="18"/>
          <w:szCs w:val="18"/>
          <w:lang w:val="en-GB" w:eastAsia="ja-JP"/>
        </w:rPr>
        <w:t xml:space="preserve">  Call/or make contact with your neighbours to report fire: (to be filled in by landowner)</w:t>
      </w:r>
    </w:p>
    <w:p w14:paraId="73CC7259" w14:textId="77777777" w:rsidR="006F74C2" w:rsidRPr="006F74C2" w:rsidRDefault="006F74C2" w:rsidP="006F74C2">
      <w:pPr>
        <w:widowControl w:val="0"/>
        <w:tabs>
          <w:tab w:val="left" w:pos="200"/>
        </w:tabs>
        <w:autoSpaceDE w:val="0"/>
        <w:autoSpaceDN w:val="0"/>
        <w:adjustRightInd w:val="0"/>
        <w:spacing w:before="227" w:after="57"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Neighbour 1: …………………………………………………………………………………</w:t>
      </w:r>
    </w:p>
    <w:p w14:paraId="054BA45D" w14:textId="77777777" w:rsidR="006F74C2" w:rsidRPr="006F74C2" w:rsidRDefault="006F74C2" w:rsidP="006F74C2">
      <w:pPr>
        <w:widowControl w:val="0"/>
        <w:tabs>
          <w:tab w:val="left" w:pos="200"/>
        </w:tabs>
        <w:autoSpaceDE w:val="0"/>
        <w:autoSpaceDN w:val="0"/>
        <w:adjustRightInd w:val="0"/>
        <w:spacing w:before="227" w:after="57"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Neighbour 2: …………………………………………………………………………………</w:t>
      </w:r>
    </w:p>
    <w:p w14:paraId="41ED4A25" w14:textId="77777777" w:rsidR="006F74C2" w:rsidRPr="006F74C2" w:rsidRDefault="006F74C2" w:rsidP="006F74C2">
      <w:pPr>
        <w:widowControl w:val="0"/>
        <w:tabs>
          <w:tab w:val="left" w:pos="200"/>
        </w:tabs>
        <w:autoSpaceDE w:val="0"/>
        <w:autoSpaceDN w:val="0"/>
        <w:adjustRightInd w:val="0"/>
        <w:spacing w:before="227" w:after="57"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Neighbour 3: ………………………………………………………………………………… </w:t>
      </w:r>
    </w:p>
    <w:p w14:paraId="4742366C" w14:textId="77777777" w:rsidR="006F74C2" w:rsidRPr="006F74C2" w:rsidRDefault="006F74C2" w:rsidP="006F74C2">
      <w:pPr>
        <w:widowControl w:val="0"/>
        <w:tabs>
          <w:tab w:val="left" w:pos="200"/>
        </w:tabs>
        <w:autoSpaceDE w:val="0"/>
        <w:autoSpaceDN w:val="0"/>
        <w:adjustRightInd w:val="0"/>
        <w:spacing w:before="227" w:after="57"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Neighbour 4: …………………………………………………………………………………</w:t>
      </w:r>
    </w:p>
    <w:p w14:paraId="522EA3ED" w14:textId="77777777" w:rsidR="006F74C2" w:rsidRPr="006F74C2" w:rsidRDefault="006F74C2" w:rsidP="006F74C2">
      <w:pPr>
        <w:widowControl w:val="0"/>
        <w:tabs>
          <w:tab w:val="left" w:pos="200"/>
        </w:tabs>
        <w:autoSpaceDE w:val="0"/>
        <w:autoSpaceDN w:val="0"/>
        <w:adjustRightInd w:val="0"/>
        <w:spacing w:after="57" w:line="288" w:lineRule="auto"/>
        <w:ind w:left="400" w:right="227"/>
        <w:textAlignment w:val="center"/>
        <w:rPr>
          <w:rFonts w:ascii="CorporateS-Bold" w:hAnsi="CorporateS-Bold" w:cs="CorporateS-Bold"/>
          <w:b/>
          <w:bCs/>
          <w:color w:val="000000"/>
          <w:sz w:val="18"/>
          <w:szCs w:val="18"/>
          <w:lang w:val="en-GB" w:eastAsia="ja-JP"/>
        </w:rPr>
      </w:pPr>
    </w:p>
    <w:p w14:paraId="62539B01" w14:textId="77777777" w:rsidR="006F74C2" w:rsidRPr="006F74C2" w:rsidRDefault="006F74C2" w:rsidP="006F74C2">
      <w:pPr>
        <w:widowControl w:val="0"/>
        <w:tabs>
          <w:tab w:val="left" w:pos="200"/>
        </w:tabs>
        <w:autoSpaceDE w:val="0"/>
        <w:autoSpaceDN w:val="0"/>
        <w:adjustRightInd w:val="0"/>
        <w:spacing w:before="113" w:after="57"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Bold" w:hAnsi="CorporateS-Bold" w:cs="CorporateS-Bold"/>
          <w:b/>
          <w:bCs/>
          <w:color w:val="000000"/>
          <w:sz w:val="18"/>
          <w:szCs w:val="18"/>
          <w:lang w:val="en-GB" w:eastAsia="ja-JP"/>
        </w:rPr>
        <w:t xml:space="preserve">STEP 3:  </w:t>
      </w:r>
      <w:r w:rsidRPr="006F74C2">
        <w:rPr>
          <w:rFonts w:ascii="CorporateS-Regular" w:hAnsi="CorporateS-Regular" w:cs="CorporateS-Regular"/>
          <w:color w:val="000000"/>
          <w:sz w:val="18"/>
          <w:szCs w:val="18"/>
          <w:lang w:val="en-GB" w:eastAsia="ja-JP"/>
        </w:rPr>
        <w:t>Inform the FMU manager:</w:t>
      </w:r>
    </w:p>
    <w:p w14:paraId="3C6E6262" w14:textId="77777777" w:rsidR="006F74C2" w:rsidRPr="006F74C2" w:rsidRDefault="006F74C2" w:rsidP="006F74C2">
      <w:pPr>
        <w:widowControl w:val="0"/>
        <w:tabs>
          <w:tab w:val="left" w:pos="200"/>
        </w:tabs>
        <w:autoSpaceDE w:val="0"/>
        <w:autoSpaceDN w:val="0"/>
        <w:adjustRightInd w:val="0"/>
        <w:spacing w:before="227" w:after="57"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Name: ………………………………………………………………………</w:t>
      </w:r>
      <w:r w:rsidRPr="006F74C2">
        <w:rPr>
          <w:rFonts w:ascii="CorporateS-Regular" w:hAnsi="CorporateS-Regular" w:cs="CorporateS-Regular"/>
          <w:color w:val="000000"/>
          <w:sz w:val="18"/>
          <w:szCs w:val="18"/>
          <w:lang w:val="en-GB" w:eastAsia="ja-JP"/>
        </w:rPr>
        <w:tab/>
      </w:r>
      <w:r w:rsidRPr="006F74C2">
        <w:rPr>
          <w:rFonts w:ascii="CorporateS-Regular" w:hAnsi="CorporateS-Regular" w:cs="CorporateS-Regular"/>
          <w:color w:val="000000"/>
          <w:sz w:val="18"/>
          <w:szCs w:val="18"/>
          <w:lang w:val="en-GB" w:eastAsia="ja-JP"/>
        </w:rPr>
        <w:tab/>
        <w:t>Number: ……………..............……………………</w:t>
      </w:r>
    </w:p>
    <w:p w14:paraId="71C12E74" w14:textId="77777777" w:rsidR="006F74C2" w:rsidRPr="006F74C2" w:rsidRDefault="006F74C2" w:rsidP="006F74C2">
      <w:pPr>
        <w:widowControl w:val="0"/>
        <w:tabs>
          <w:tab w:val="left" w:pos="200"/>
        </w:tabs>
        <w:autoSpaceDE w:val="0"/>
        <w:autoSpaceDN w:val="0"/>
        <w:adjustRightInd w:val="0"/>
        <w:spacing w:before="113" w:after="57"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Bold" w:hAnsi="CorporateS-Bold" w:cs="CorporateS-Bold"/>
          <w:b/>
          <w:bCs/>
          <w:color w:val="000000"/>
          <w:sz w:val="18"/>
          <w:szCs w:val="18"/>
          <w:lang w:val="en-GB" w:eastAsia="ja-JP"/>
        </w:rPr>
        <w:t xml:space="preserve">STEP 4:  </w:t>
      </w:r>
      <w:r w:rsidRPr="006F74C2">
        <w:rPr>
          <w:rFonts w:ascii="CorporateS-Regular" w:hAnsi="CorporateS-Regular" w:cs="CorporateS-Regular"/>
          <w:color w:val="000000"/>
          <w:sz w:val="18"/>
          <w:szCs w:val="18"/>
          <w:lang w:val="en-GB" w:eastAsia="ja-JP"/>
        </w:rPr>
        <w:t>FMU manager or member must contact one of the following FPA personnel:</w:t>
      </w:r>
    </w:p>
    <w:p w14:paraId="1B2004B7" w14:textId="77777777" w:rsidR="006F74C2" w:rsidRPr="006F74C2" w:rsidRDefault="006F74C2" w:rsidP="006F74C2">
      <w:pPr>
        <w:widowControl w:val="0"/>
        <w:tabs>
          <w:tab w:val="left" w:pos="200"/>
        </w:tabs>
        <w:autoSpaceDE w:val="0"/>
        <w:autoSpaceDN w:val="0"/>
        <w:adjustRightInd w:val="0"/>
        <w:spacing w:before="227" w:after="57"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FPA Manager…………………………………………………….........</w:t>
      </w:r>
      <w:r w:rsidRPr="006F74C2">
        <w:rPr>
          <w:rFonts w:ascii="CorporateS-Regular" w:hAnsi="CorporateS-Regular" w:cs="CorporateS-Regular"/>
          <w:color w:val="000000"/>
          <w:sz w:val="18"/>
          <w:szCs w:val="18"/>
          <w:lang w:val="en-GB" w:eastAsia="ja-JP"/>
        </w:rPr>
        <w:tab/>
      </w:r>
      <w:r w:rsidRPr="006F74C2">
        <w:rPr>
          <w:rFonts w:ascii="CorporateS-Regular" w:hAnsi="CorporateS-Regular" w:cs="CorporateS-Regular"/>
          <w:color w:val="000000"/>
          <w:sz w:val="18"/>
          <w:szCs w:val="18"/>
          <w:lang w:val="en-GB" w:eastAsia="ja-JP"/>
        </w:rPr>
        <w:tab/>
        <w:t>Number: ……………..............……………………</w:t>
      </w:r>
    </w:p>
    <w:p w14:paraId="36619B9A" w14:textId="77777777" w:rsidR="006F74C2" w:rsidRPr="006F74C2" w:rsidRDefault="006F74C2" w:rsidP="006F74C2">
      <w:pPr>
        <w:widowControl w:val="0"/>
        <w:tabs>
          <w:tab w:val="left" w:pos="200"/>
        </w:tabs>
        <w:autoSpaceDE w:val="0"/>
        <w:autoSpaceDN w:val="0"/>
        <w:adjustRightInd w:val="0"/>
        <w:spacing w:before="227" w:after="57"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FPA Manager………………………………………………......………</w:t>
      </w:r>
      <w:r w:rsidRPr="006F74C2">
        <w:rPr>
          <w:rFonts w:ascii="CorporateS-Regular" w:hAnsi="CorporateS-Regular" w:cs="CorporateS-Regular"/>
          <w:color w:val="000000"/>
          <w:sz w:val="18"/>
          <w:szCs w:val="18"/>
          <w:lang w:val="en-GB" w:eastAsia="ja-JP"/>
        </w:rPr>
        <w:tab/>
      </w:r>
      <w:r w:rsidRPr="006F74C2">
        <w:rPr>
          <w:rFonts w:ascii="CorporateS-Regular" w:hAnsi="CorporateS-Regular" w:cs="CorporateS-Regular"/>
          <w:color w:val="000000"/>
          <w:sz w:val="18"/>
          <w:szCs w:val="18"/>
          <w:lang w:val="en-GB" w:eastAsia="ja-JP"/>
        </w:rPr>
        <w:tab/>
        <w:t>Number: ……………..............……………………</w:t>
      </w:r>
    </w:p>
    <w:p w14:paraId="599B227C" w14:textId="77777777" w:rsidR="006F74C2" w:rsidRPr="006F74C2" w:rsidRDefault="006F74C2" w:rsidP="006F74C2">
      <w:pPr>
        <w:widowControl w:val="0"/>
        <w:tabs>
          <w:tab w:val="left" w:pos="200"/>
        </w:tabs>
        <w:autoSpaceDE w:val="0"/>
        <w:autoSpaceDN w:val="0"/>
        <w:adjustRightInd w:val="0"/>
        <w:spacing w:before="227" w:after="57" w:line="288" w:lineRule="auto"/>
        <w:ind w:left="400" w:right="227"/>
        <w:textAlignment w:val="center"/>
        <w:rPr>
          <w:rFonts w:ascii="CorporateS-Bold" w:hAnsi="CorporateS-Bold" w:cs="CorporateS-Bold"/>
          <w:b/>
          <w:bCs/>
          <w:color w:val="000000"/>
          <w:sz w:val="20"/>
          <w:szCs w:val="20"/>
          <w:lang w:val="en-GB" w:eastAsia="ja-JP"/>
        </w:rPr>
      </w:pPr>
      <w:r w:rsidRPr="006F74C2">
        <w:rPr>
          <w:rFonts w:ascii="CorporateS-Bold" w:hAnsi="CorporateS-Bold" w:cs="CorporateS-Bold"/>
          <w:b/>
          <w:bCs/>
          <w:color w:val="000000"/>
          <w:sz w:val="20"/>
          <w:szCs w:val="20"/>
          <w:lang w:val="en-GB" w:eastAsia="ja-JP"/>
        </w:rPr>
        <w:tab/>
      </w:r>
    </w:p>
    <w:p w14:paraId="2F86CA16" w14:textId="77777777" w:rsidR="006F74C2" w:rsidRPr="006F74C2" w:rsidRDefault="006F74C2" w:rsidP="00697A7E">
      <w:pPr>
        <w:widowControl w:val="0"/>
        <w:tabs>
          <w:tab w:val="left" w:pos="240"/>
        </w:tabs>
        <w:autoSpaceDE w:val="0"/>
        <w:autoSpaceDN w:val="0"/>
        <w:adjustRightInd w:val="0"/>
        <w:spacing w:before="200" w:after="113" w:line="288" w:lineRule="auto"/>
        <w:ind w:left="380" w:hanging="380"/>
        <w:textAlignment w:val="center"/>
        <w:outlineLvl w:val="3"/>
        <w:rPr>
          <w:rFonts w:ascii="CorporateS-Bold" w:hAnsi="CorporateS-Bold" w:cs="CorporateS-Bold"/>
          <w:b/>
          <w:bCs/>
          <w:color w:val="000000"/>
          <w:sz w:val="20"/>
          <w:szCs w:val="20"/>
          <w:lang w:val="en-GB" w:eastAsia="ja-JP"/>
        </w:rPr>
      </w:pPr>
      <w:r w:rsidRPr="006F74C2">
        <w:rPr>
          <w:rFonts w:ascii="CorporateS-Bold" w:hAnsi="CorporateS-Bold" w:cs="CorporateS-Bold"/>
          <w:b/>
          <w:bCs/>
          <w:color w:val="000000"/>
          <w:sz w:val="20"/>
          <w:szCs w:val="20"/>
          <w:lang w:val="en-GB" w:eastAsia="ja-JP"/>
        </w:rPr>
        <w:t>Other useful numbers:</w:t>
      </w:r>
    </w:p>
    <w:tbl>
      <w:tblPr>
        <w:tblW w:w="0" w:type="auto"/>
        <w:tblInd w:w="80" w:type="dxa"/>
        <w:tblLayout w:type="fixed"/>
        <w:tblCellMar>
          <w:left w:w="0" w:type="dxa"/>
          <w:right w:w="0" w:type="dxa"/>
        </w:tblCellMar>
        <w:tblLook w:val="0000" w:firstRow="0" w:lastRow="0" w:firstColumn="0" w:lastColumn="0" w:noHBand="0" w:noVBand="0"/>
      </w:tblPr>
      <w:tblGrid>
        <w:gridCol w:w="3103"/>
        <w:gridCol w:w="3560"/>
        <w:gridCol w:w="3260"/>
      </w:tblGrid>
      <w:tr w:rsidR="006F74C2" w:rsidRPr="006F74C2" w14:paraId="681F1AED" w14:textId="77777777" w:rsidTr="00C97A91">
        <w:trPr>
          <w:trHeight w:val="510"/>
        </w:trPr>
        <w:tc>
          <w:tcPr>
            <w:tcW w:w="3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037C11" w14:textId="77777777" w:rsidR="006F74C2" w:rsidRPr="006F74C2" w:rsidRDefault="006F74C2" w:rsidP="006F74C2">
            <w:pPr>
              <w:widowControl w:val="0"/>
              <w:tabs>
                <w:tab w:val="left" w:pos="240"/>
              </w:tabs>
              <w:autoSpaceDE w:val="0"/>
              <w:autoSpaceDN w:val="0"/>
              <w:adjustRightInd w:val="0"/>
              <w:spacing w:after="57" w:line="288" w:lineRule="auto"/>
              <w:textAlignment w:val="center"/>
              <w:rPr>
                <w:rFonts w:ascii="CorporateS-Bold" w:hAnsi="CorporateS-Bold" w:cs="CorporateS-Bold"/>
                <w:b/>
                <w:bCs/>
                <w:color w:val="000000"/>
                <w:sz w:val="18"/>
                <w:szCs w:val="18"/>
                <w:lang w:val="en-GB" w:eastAsia="ja-JP"/>
              </w:rPr>
            </w:pPr>
            <w:r w:rsidRPr="006F74C2">
              <w:rPr>
                <w:rFonts w:ascii="CorporateS-Bold" w:hAnsi="CorporateS-Bold" w:cs="CorporateS-Bold"/>
                <w:b/>
                <w:bCs/>
                <w:color w:val="000000"/>
                <w:sz w:val="18"/>
                <w:szCs w:val="18"/>
                <w:lang w:val="en-GB" w:eastAsia="ja-JP"/>
              </w:rPr>
              <w:t>Municipality Disaster Management</w:t>
            </w:r>
          </w:p>
        </w:tc>
        <w:tc>
          <w:tcPr>
            <w:tcW w:w="3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BB7C5A" w14:textId="77777777" w:rsidR="006F74C2" w:rsidRPr="006F74C2" w:rsidRDefault="006F74C2" w:rsidP="006F74C2">
            <w:pPr>
              <w:widowControl w:val="0"/>
              <w:autoSpaceDE w:val="0"/>
              <w:autoSpaceDN w:val="0"/>
              <w:adjustRightInd w:val="0"/>
              <w:rPr>
                <w:rFonts w:ascii="CorporateS-Bold" w:hAnsi="CorporateS-Bold"/>
                <w:lang w:eastAsia="ja-JP"/>
              </w:rPr>
            </w:pP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9E8346" w14:textId="77777777" w:rsidR="006F74C2" w:rsidRPr="006F74C2" w:rsidRDefault="006F74C2" w:rsidP="006F74C2">
            <w:pPr>
              <w:widowControl w:val="0"/>
              <w:autoSpaceDE w:val="0"/>
              <w:autoSpaceDN w:val="0"/>
              <w:adjustRightInd w:val="0"/>
              <w:rPr>
                <w:rFonts w:ascii="CorporateS-Bold" w:hAnsi="CorporateS-Bold"/>
                <w:lang w:eastAsia="ja-JP"/>
              </w:rPr>
            </w:pPr>
          </w:p>
        </w:tc>
      </w:tr>
      <w:tr w:rsidR="006F74C2" w:rsidRPr="006F74C2" w14:paraId="68545027" w14:textId="77777777" w:rsidTr="00C97A91">
        <w:trPr>
          <w:trHeight w:val="510"/>
        </w:trPr>
        <w:tc>
          <w:tcPr>
            <w:tcW w:w="3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58D1BD" w14:textId="77777777" w:rsidR="006F74C2" w:rsidRPr="006F74C2" w:rsidRDefault="006F74C2" w:rsidP="006F74C2">
            <w:pPr>
              <w:widowControl w:val="0"/>
              <w:tabs>
                <w:tab w:val="left" w:pos="240"/>
              </w:tabs>
              <w:autoSpaceDE w:val="0"/>
              <w:autoSpaceDN w:val="0"/>
              <w:adjustRightInd w:val="0"/>
              <w:spacing w:after="57" w:line="288" w:lineRule="auto"/>
              <w:textAlignment w:val="center"/>
              <w:rPr>
                <w:rFonts w:ascii="CorporateS-Bold" w:hAnsi="CorporateS-Bold" w:cs="CorporateS-Bold"/>
                <w:b/>
                <w:bCs/>
                <w:color w:val="000000"/>
                <w:sz w:val="18"/>
                <w:szCs w:val="18"/>
                <w:lang w:val="en-GB" w:eastAsia="ja-JP"/>
              </w:rPr>
            </w:pPr>
            <w:r w:rsidRPr="006F74C2">
              <w:rPr>
                <w:rFonts w:ascii="CorporateS-Bold" w:hAnsi="CorporateS-Bold" w:cs="CorporateS-Bold"/>
                <w:b/>
                <w:bCs/>
                <w:color w:val="000000"/>
                <w:sz w:val="18"/>
                <w:szCs w:val="18"/>
                <w:lang w:val="en-GB" w:eastAsia="ja-JP"/>
              </w:rPr>
              <w:t>Fire Department</w:t>
            </w:r>
          </w:p>
        </w:tc>
        <w:tc>
          <w:tcPr>
            <w:tcW w:w="3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72F8C1" w14:textId="77777777" w:rsidR="006F74C2" w:rsidRPr="006F74C2" w:rsidRDefault="006F74C2" w:rsidP="006F74C2">
            <w:pPr>
              <w:widowControl w:val="0"/>
              <w:autoSpaceDE w:val="0"/>
              <w:autoSpaceDN w:val="0"/>
              <w:adjustRightInd w:val="0"/>
              <w:rPr>
                <w:rFonts w:ascii="CorporateS-Bold" w:hAnsi="CorporateS-Bold"/>
                <w:lang w:eastAsia="ja-JP"/>
              </w:rPr>
            </w:pP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BDEDB0" w14:textId="77777777" w:rsidR="006F74C2" w:rsidRPr="006F74C2" w:rsidRDefault="006F74C2" w:rsidP="006F74C2">
            <w:pPr>
              <w:widowControl w:val="0"/>
              <w:autoSpaceDE w:val="0"/>
              <w:autoSpaceDN w:val="0"/>
              <w:adjustRightInd w:val="0"/>
              <w:rPr>
                <w:rFonts w:ascii="CorporateS-Bold" w:hAnsi="CorporateS-Bold"/>
                <w:lang w:eastAsia="ja-JP"/>
              </w:rPr>
            </w:pPr>
          </w:p>
        </w:tc>
      </w:tr>
      <w:tr w:rsidR="006F74C2" w:rsidRPr="006F74C2" w14:paraId="36DC8240" w14:textId="77777777" w:rsidTr="00C97A91">
        <w:trPr>
          <w:trHeight w:val="510"/>
        </w:trPr>
        <w:tc>
          <w:tcPr>
            <w:tcW w:w="3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93D27F" w14:textId="77777777" w:rsidR="006F74C2" w:rsidRPr="006F74C2" w:rsidRDefault="006F74C2" w:rsidP="006F74C2">
            <w:pPr>
              <w:widowControl w:val="0"/>
              <w:tabs>
                <w:tab w:val="left" w:pos="240"/>
              </w:tabs>
              <w:autoSpaceDE w:val="0"/>
              <w:autoSpaceDN w:val="0"/>
              <w:adjustRightInd w:val="0"/>
              <w:spacing w:after="57" w:line="288" w:lineRule="auto"/>
              <w:textAlignment w:val="center"/>
              <w:rPr>
                <w:rFonts w:ascii="CorporateS-Bold" w:hAnsi="CorporateS-Bold" w:cs="CorporateS-Bold"/>
                <w:b/>
                <w:bCs/>
                <w:color w:val="000000"/>
                <w:sz w:val="18"/>
                <w:szCs w:val="18"/>
                <w:lang w:val="en-GB" w:eastAsia="ja-JP"/>
              </w:rPr>
            </w:pPr>
            <w:r w:rsidRPr="006F74C2">
              <w:rPr>
                <w:rFonts w:ascii="CorporateS-Bold" w:hAnsi="CorporateS-Bold" w:cs="CorporateS-Bold"/>
                <w:b/>
                <w:bCs/>
                <w:color w:val="000000"/>
                <w:sz w:val="18"/>
                <w:szCs w:val="18"/>
                <w:lang w:val="en-GB" w:eastAsia="ja-JP"/>
              </w:rPr>
              <w:t>Police Department</w:t>
            </w:r>
          </w:p>
        </w:tc>
        <w:tc>
          <w:tcPr>
            <w:tcW w:w="3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FEFBF3" w14:textId="77777777" w:rsidR="006F74C2" w:rsidRPr="006F74C2" w:rsidRDefault="006F74C2" w:rsidP="006F74C2">
            <w:pPr>
              <w:widowControl w:val="0"/>
              <w:autoSpaceDE w:val="0"/>
              <w:autoSpaceDN w:val="0"/>
              <w:adjustRightInd w:val="0"/>
              <w:rPr>
                <w:rFonts w:ascii="CorporateS-Bold" w:hAnsi="CorporateS-Bold"/>
                <w:lang w:eastAsia="ja-JP"/>
              </w:rPr>
            </w:pP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145A64" w14:textId="77777777" w:rsidR="006F74C2" w:rsidRPr="006F74C2" w:rsidRDefault="006F74C2" w:rsidP="006F74C2">
            <w:pPr>
              <w:widowControl w:val="0"/>
              <w:autoSpaceDE w:val="0"/>
              <w:autoSpaceDN w:val="0"/>
              <w:adjustRightInd w:val="0"/>
              <w:rPr>
                <w:rFonts w:ascii="CorporateS-Bold" w:hAnsi="CorporateS-Bold"/>
                <w:lang w:eastAsia="ja-JP"/>
              </w:rPr>
            </w:pPr>
          </w:p>
        </w:tc>
      </w:tr>
      <w:tr w:rsidR="006F74C2" w:rsidRPr="006F74C2" w14:paraId="3C6650A7" w14:textId="77777777" w:rsidTr="00C97A91">
        <w:trPr>
          <w:trHeight w:val="510"/>
        </w:trPr>
        <w:tc>
          <w:tcPr>
            <w:tcW w:w="3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7D9582" w14:textId="77777777" w:rsidR="006F74C2" w:rsidRPr="006F74C2" w:rsidRDefault="006F74C2" w:rsidP="006F74C2">
            <w:pPr>
              <w:widowControl w:val="0"/>
              <w:autoSpaceDE w:val="0"/>
              <w:autoSpaceDN w:val="0"/>
              <w:adjustRightInd w:val="0"/>
              <w:rPr>
                <w:rFonts w:ascii="CorporateS-Bold" w:hAnsi="CorporateS-Bold"/>
                <w:lang w:eastAsia="ja-JP"/>
              </w:rPr>
            </w:pPr>
          </w:p>
        </w:tc>
        <w:tc>
          <w:tcPr>
            <w:tcW w:w="3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DD8846" w14:textId="77777777" w:rsidR="006F74C2" w:rsidRPr="006F74C2" w:rsidRDefault="006F74C2" w:rsidP="006F74C2">
            <w:pPr>
              <w:widowControl w:val="0"/>
              <w:autoSpaceDE w:val="0"/>
              <w:autoSpaceDN w:val="0"/>
              <w:adjustRightInd w:val="0"/>
              <w:rPr>
                <w:rFonts w:ascii="CorporateS-Bold" w:hAnsi="CorporateS-Bold"/>
                <w:lang w:eastAsia="ja-JP"/>
              </w:rPr>
            </w:pPr>
            <w:bookmarkStart w:id="0" w:name="_GoBack"/>
            <w:bookmarkEnd w:id="0"/>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C1BC6B" w14:textId="77777777" w:rsidR="006F74C2" w:rsidRPr="006F74C2" w:rsidRDefault="006F74C2" w:rsidP="006F74C2">
            <w:pPr>
              <w:widowControl w:val="0"/>
              <w:autoSpaceDE w:val="0"/>
              <w:autoSpaceDN w:val="0"/>
              <w:adjustRightInd w:val="0"/>
              <w:rPr>
                <w:rFonts w:ascii="CorporateS-Bold" w:hAnsi="CorporateS-Bold"/>
                <w:lang w:eastAsia="ja-JP"/>
              </w:rPr>
            </w:pPr>
          </w:p>
        </w:tc>
      </w:tr>
      <w:tr w:rsidR="006F74C2" w:rsidRPr="006F74C2" w14:paraId="08E8C571" w14:textId="77777777" w:rsidTr="00C97A91">
        <w:trPr>
          <w:trHeight w:val="510"/>
        </w:trPr>
        <w:tc>
          <w:tcPr>
            <w:tcW w:w="3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30F334" w14:textId="77777777" w:rsidR="006F74C2" w:rsidRPr="006F74C2" w:rsidRDefault="006F74C2" w:rsidP="006F74C2">
            <w:pPr>
              <w:widowControl w:val="0"/>
              <w:autoSpaceDE w:val="0"/>
              <w:autoSpaceDN w:val="0"/>
              <w:adjustRightInd w:val="0"/>
              <w:rPr>
                <w:rFonts w:ascii="CorporateS-Bold" w:hAnsi="CorporateS-Bold"/>
                <w:lang w:eastAsia="ja-JP"/>
              </w:rPr>
            </w:pPr>
          </w:p>
        </w:tc>
        <w:tc>
          <w:tcPr>
            <w:tcW w:w="3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EEF83E" w14:textId="77777777" w:rsidR="006F74C2" w:rsidRPr="006F74C2" w:rsidRDefault="006F74C2" w:rsidP="006F74C2">
            <w:pPr>
              <w:widowControl w:val="0"/>
              <w:autoSpaceDE w:val="0"/>
              <w:autoSpaceDN w:val="0"/>
              <w:adjustRightInd w:val="0"/>
              <w:rPr>
                <w:rFonts w:ascii="CorporateS-Bold" w:hAnsi="CorporateS-Bold"/>
                <w:lang w:eastAsia="ja-JP"/>
              </w:rPr>
            </w:pP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B64102" w14:textId="77777777" w:rsidR="006F74C2" w:rsidRPr="006F74C2" w:rsidRDefault="006F74C2" w:rsidP="006F74C2">
            <w:pPr>
              <w:widowControl w:val="0"/>
              <w:autoSpaceDE w:val="0"/>
              <w:autoSpaceDN w:val="0"/>
              <w:adjustRightInd w:val="0"/>
              <w:rPr>
                <w:rFonts w:ascii="CorporateS-Bold" w:hAnsi="CorporateS-Bold"/>
                <w:lang w:eastAsia="ja-JP"/>
              </w:rPr>
            </w:pPr>
          </w:p>
        </w:tc>
      </w:tr>
      <w:tr w:rsidR="006F74C2" w:rsidRPr="006F74C2" w14:paraId="0560574E" w14:textId="77777777" w:rsidTr="00C97A91">
        <w:trPr>
          <w:trHeight w:val="510"/>
        </w:trPr>
        <w:tc>
          <w:tcPr>
            <w:tcW w:w="3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EB401D" w14:textId="77777777" w:rsidR="006F74C2" w:rsidRPr="006F74C2" w:rsidRDefault="006F74C2" w:rsidP="006F74C2">
            <w:pPr>
              <w:widowControl w:val="0"/>
              <w:autoSpaceDE w:val="0"/>
              <w:autoSpaceDN w:val="0"/>
              <w:adjustRightInd w:val="0"/>
              <w:rPr>
                <w:rFonts w:ascii="CorporateS-Bold" w:hAnsi="CorporateS-Bold"/>
                <w:lang w:eastAsia="ja-JP"/>
              </w:rPr>
            </w:pPr>
          </w:p>
        </w:tc>
        <w:tc>
          <w:tcPr>
            <w:tcW w:w="3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077DFD" w14:textId="77777777" w:rsidR="006F74C2" w:rsidRPr="006F74C2" w:rsidRDefault="006F74C2" w:rsidP="006F74C2">
            <w:pPr>
              <w:widowControl w:val="0"/>
              <w:autoSpaceDE w:val="0"/>
              <w:autoSpaceDN w:val="0"/>
              <w:adjustRightInd w:val="0"/>
              <w:rPr>
                <w:rFonts w:ascii="CorporateS-Bold" w:hAnsi="CorporateS-Bold"/>
                <w:lang w:eastAsia="ja-JP"/>
              </w:rPr>
            </w:pP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792A81" w14:textId="77777777" w:rsidR="006F74C2" w:rsidRPr="006F74C2" w:rsidRDefault="006F74C2" w:rsidP="006F74C2">
            <w:pPr>
              <w:widowControl w:val="0"/>
              <w:autoSpaceDE w:val="0"/>
              <w:autoSpaceDN w:val="0"/>
              <w:adjustRightInd w:val="0"/>
              <w:rPr>
                <w:rFonts w:ascii="CorporateS-Bold" w:hAnsi="CorporateS-Bold"/>
                <w:lang w:eastAsia="ja-JP"/>
              </w:rPr>
            </w:pPr>
          </w:p>
        </w:tc>
      </w:tr>
      <w:tr w:rsidR="006F74C2" w:rsidRPr="006F74C2" w14:paraId="5AEB8B8F" w14:textId="77777777" w:rsidTr="00C97A91">
        <w:trPr>
          <w:trHeight w:val="510"/>
        </w:trPr>
        <w:tc>
          <w:tcPr>
            <w:tcW w:w="3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0206E7" w14:textId="77777777" w:rsidR="006F74C2" w:rsidRPr="006F74C2" w:rsidRDefault="006F74C2" w:rsidP="006F74C2">
            <w:pPr>
              <w:widowControl w:val="0"/>
              <w:autoSpaceDE w:val="0"/>
              <w:autoSpaceDN w:val="0"/>
              <w:adjustRightInd w:val="0"/>
              <w:rPr>
                <w:rFonts w:ascii="CorporateS-Bold" w:hAnsi="CorporateS-Bold"/>
                <w:lang w:eastAsia="ja-JP"/>
              </w:rPr>
            </w:pPr>
          </w:p>
        </w:tc>
        <w:tc>
          <w:tcPr>
            <w:tcW w:w="3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CFB544" w14:textId="77777777" w:rsidR="006F74C2" w:rsidRPr="006F74C2" w:rsidRDefault="006F74C2" w:rsidP="006F74C2">
            <w:pPr>
              <w:widowControl w:val="0"/>
              <w:autoSpaceDE w:val="0"/>
              <w:autoSpaceDN w:val="0"/>
              <w:adjustRightInd w:val="0"/>
              <w:rPr>
                <w:rFonts w:ascii="CorporateS-Bold" w:hAnsi="CorporateS-Bold"/>
                <w:lang w:eastAsia="ja-JP"/>
              </w:rPr>
            </w:pP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69DA61" w14:textId="77777777" w:rsidR="006F74C2" w:rsidRPr="006F74C2" w:rsidRDefault="006F74C2" w:rsidP="006F74C2">
            <w:pPr>
              <w:widowControl w:val="0"/>
              <w:autoSpaceDE w:val="0"/>
              <w:autoSpaceDN w:val="0"/>
              <w:adjustRightInd w:val="0"/>
              <w:rPr>
                <w:rFonts w:ascii="CorporateS-Bold" w:hAnsi="CorporateS-Bold"/>
                <w:lang w:eastAsia="ja-JP"/>
              </w:rPr>
            </w:pPr>
          </w:p>
        </w:tc>
      </w:tr>
    </w:tbl>
    <w:p w14:paraId="1955E25D" w14:textId="77777777" w:rsidR="006F74C2" w:rsidRPr="006F74C2" w:rsidRDefault="006F74C2" w:rsidP="006F74C2">
      <w:pPr>
        <w:widowControl w:val="0"/>
        <w:autoSpaceDE w:val="0"/>
        <w:autoSpaceDN w:val="0"/>
        <w:adjustRightInd w:val="0"/>
        <w:spacing w:before="1" w:after="120" w:line="288" w:lineRule="auto"/>
        <w:ind w:left="380"/>
        <w:textAlignment w:val="center"/>
        <w:rPr>
          <w:rFonts w:ascii="CorporateS-Regular" w:hAnsi="CorporateS-Regular" w:cs="CorporateS-Regular"/>
          <w:color w:val="000000"/>
          <w:sz w:val="22"/>
          <w:szCs w:val="22"/>
          <w:lang w:eastAsia="ja-JP"/>
        </w:rPr>
      </w:pPr>
    </w:p>
    <w:p w14:paraId="0ED9D577" w14:textId="77777777" w:rsidR="006F74C2" w:rsidRDefault="006F74C2"/>
    <w:p w14:paraId="55DEFB3D" w14:textId="77777777" w:rsidR="006F74C2" w:rsidRDefault="006F74C2"/>
    <w:p w14:paraId="66593829" w14:textId="77777777" w:rsidR="006F74C2" w:rsidRDefault="006F74C2"/>
    <w:p w14:paraId="07CC7768" w14:textId="77777777" w:rsidR="006F74C2" w:rsidRDefault="006F74C2"/>
    <w:p w14:paraId="4A0D8395" w14:textId="77777777" w:rsidR="006F74C2" w:rsidRDefault="006F74C2"/>
    <w:p w14:paraId="037DCAD1" w14:textId="77777777" w:rsidR="006F74C2" w:rsidRDefault="006F74C2"/>
    <w:p w14:paraId="0BDA65AF" w14:textId="77777777" w:rsidR="0090442D" w:rsidRDefault="0090442D"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0"/>
          <w:szCs w:val="20"/>
          <w:lang w:val="en-GB" w:eastAsia="ja-JP"/>
        </w:rPr>
      </w:pPr>
    </w:p>
    <w:p w14:paraId="547B8F10" w14:textId="77777777" w:rsidR="006F74C2" w:rsidRP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8"/>
          <w:szCs w:val="28"/>
          <w:lang w:eastAsia="ja-JP"/>
        </w:rPr>
      </w:pPr>
      <w:r w:rsidRPr="006F74C2">
        <w:rPr>
          <w:rFonts w:ascii="CorporateS-Bold" w:hAnsi="CorporateS-Bold" w:cs="CorporateS-Bold"/>
          <w:b/>
          <w:bCs/>
          <w:color w:val="000000"/>
          <w:sz w:val="20"/>
          <w:szCs w:val="20"/>
          <w:lang w:val="en-GB" w:eastAsia="ja-JP"/>
        </w:rPr>
        <w:t>2.</w:t>
      </w:r>
      <w:r w:rsidRPr="006F74C2">
        <w:rPr>
          <w:rFonts w:ascii="CorporateS-Bold" w:hAnsi="CorporateS-Bold" w:cs="CorporateS-Bold"/>
          <w:b/>
          <w:bCs/>
          <w:color w:val="000000"/>
          <w:sz w:val="20"/>
          <w:szCs w:val="20"/>
          <w:lang w:val="en-GB" w:eastAsia="ja-JP"/>
        </w:rPr>
        <w:tab/>
        <w:t>ACTION BY FIRE MANAGEMENT UNIT REACTION TEAM IN CASE OF FIRE</w:t>
      </w:r>
    </w:p>
    <w:p w14:paraId="232C4443" w14:textId="77777777" w:rsidR="006F74C2" w:rsidRPr="006F74C2" w:rsidRDefault="006F74C2" w:rsidP="006F74C2">
      <w:pPr>
        <w:widowControl w:val="0"/>
        <w:tabs>
          <w:tab w:val="left" w:pos="200"/>
        </w:tabs>
        <w:autoSpaceDE w:val="0"/>
        <w:autoSpaceDN w:val="0"/>
        <w:adjustRightInd w:val="0"/>
        <w:spacing w:after="57" w:line="288" w:lineRule="auto"/>
        <w:ind w:left="400" w:right="227"/>
        <w:textAlignment w:val="center"/>
        <w:rPr>
          <w:rFonts w:ascii="CorporateS-Regular" w:hAnsi="CorporateS-Regular" w:cs="CorporateS-Regular"/>
          <w:color w:val="000000"/>
          <w:lang w:eastAsia="ja-JP"/>
        </w:rPr>
      </w:pPr>
      <w:r w:rsidRPr="006F74C2">
        <w:rPr>
          <w:rFonts w:ascii="CorporateS-Regular" w:hAnsi="CorporateS-Regular" w:cs="CorporateS-Regular"/>
          <w:color w:val="000000"/>
          <w:sz w:val="18"/>
          <w:szCs w:val="18"/>
          <w:lang w:val="en-GB" w:eastAsia="ja-JP"/>
        </w:rPr>
        <w:t>In case of a fire or any smoke detected the following actions must be taken:</w:t>
      </w:r>
    </w:p>
    <w:p w14:paraId="744383F2" w14:textId="77777777" w:rsidR="006F74C2" w:rsidRPr="006F74C2" w:rsidRDefault="006F74C2" w:rsidP="006F74C2">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1.   </w:t>
      </w:r>
      <w:r w:rsidRPr="006F74C2">
        <w:rPr>
          <w:rFonts w:ascii="CorporateS-Regular" w:hAnsi="CorporateS-Regular" w:cs="CorporateS-Regular"/>
          <w:color w:val="000000"/>
          <w:sz w:val="18"/>
          <w:szCs w:val="18"/>
          <w:lang w:val="en-GB" w:eastAsia="ja-JP"/>
        </w:rPr>
        <w:tab/>
        <w:t>Immediately inform the local Fire Brigade Service;</w:t>
      </w:r>
    </w:p>
    <w:p w14:paraId="5D29D14D" w14:textId="77777777" w:rsidR="006F74C2" w:rsidRPr="006F74C2" w:rsidRDefault="006F74C2" w:rsidP="006F74C2">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2.   </w:t>
      </w:r>
      <w:r w:rsidRPr="006F74C2">
        <w:rPr>
          <w:rFonts w:ascii="CorporateS-Regular" w:hAnsi="CorporateS-Regular" w:cs="CorporateS-Regular"/>
          <w:color w:val="000000"/>
          <w:sz w:val="18"/>
          <w:szCs w:val="18"/>
          <w:lang w:val="en-GB" w:eastAsia="ja-JP"/>
        </w:rPr>
        <w:tab/>
        <w:t>The FMU manager must be informed;</w:t>
      </w:r>
    </w:p>
    <w:p w14:paraId="284F5084" w14:textId="77777777" w:rsidR="006F74C2" w:rsidRPr="006F74C2" w:rsidRDefault="006F74C2" w:rsidP="006F74C2">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3.   </w:t>
      </w:r>
      <w:r w:rsidRPr="006F74C2">
        <w:rPr>
          <w:rFonts w:ascii="CorporateS-Regular" w:hAnsi="CorporateS-Regular" w:cs="CorporateS-Regular"/>
          <w:color w:val="000000"/>
          <w:sz w:val="18"/>
          <w:szCs w:val="18"/>
          <w:lang w:val="en-GB" w:eastAsia="ja-JP"/>
        </w:rPr>
        <w:tab/>
        <w:t xml:space="preserve">FMU manager or designated person activates the FMU’s fire reaction team to be on standby or to proceed to fire (if the reaction team does exist, are trained and have the necessary personal </w:t>
      </w:r>
      <w:r w:rsidRPr="006F74C2">
        <w:rPr>
          <w:rFonts w:ascii="CorporateS-Regular" w:hAnsi="CorporateS-Regular" w:cs="CorporateS-Regular"/>
          <w:color w:val="000000"/>
          <w:sz w:val="18"/>
          <w:szCs w:val="18"/>
          <w:lang w:val="en-GB" w:eastAsia="ja-JP"/>
        </w:rPr>
        <w:br/>
        <w:t>protective clothing);</w:t>
      </w:r>
    </w:p>
    <w:p w14:paraId="05D08DC1" w14:textId="77777777" w:rsidR="006F74C2" w:rsidRPr="006F74C2" w:rsidRDefault="006F74C2" w:rsidP="006F74C2">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4.   </w:t>
      </w:r>
      <w:r w:rsidRPr="006F74C2">
        <w:rPr>
          <w:rFonts w:ascii="CorporateS-Regular" w:hAnsi="CorporateS-Regular" w:cs="CorporateS-Regular"/>
          <w:color w:val="000000"/>
          <w:sz w:val="18"/>
          <w:szCs w:val="18"/>
          <w:lang w:val="en-GB" w:eastAsia="ja-JP"/>
        </w:rPr>
        <w:tab/>
        <w:t>FMU Manager proceeds to fire;</w:t>
      </w:r>
    </w:p>
    <w:p w14:paraId="2CDAE8A0" w14:textId="77777777" w:rsidR="006F74C2" w:rsidRPr="006F74C2" w:rsidRDefault="006F74C2" w:rsidP="006F74C2">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5.   </w:t>
      </w:r>
      <w:r w:rsidRPr="006F74C2">
        <w:rPr>
          <w:rFonts w:ascii="CorporateS-Regular" w:hAnsi="CorporateS-Regular" w:cs="CorporateS-Regular"/>
          <w:color w:val="000000"/>
          <w:sz w:val="18"/>
          <w:szCs w:val="18"/>
          <w:lang w:val="en-GB" w:eastAsia="ja-JP"/>
        </w:rPr>
        <w:tab/>
        <w:t>Reaction team proceeds to fire;</w:t>
      </w:r>
    </w:p>
    <w:p w14:paraId="651B0EDA" w14:textId="77777777" w:rsidR="006F74C2" w:rsidRPr="006F74C2" w:rsidRDefault="006F74C2" w:rsidP="006F74C2">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6.   </w:t>
      </w:r>
      <w:r w:rsidRPr="006F74C2">
        <w:rPr>
          <w:rFonts w:ascii="CorporateS-Regular" w:hAnsi="CorporateS-Regular" w:cs="CorporateS-Regular"/>
          <w:color w:val="000000"/>
          <w:sz w:val="18"/>
          <w:szCs w:val="18"/>
          <w:lang w:val="en-GB" w:eastAsia="ja-JP"/>
        </w:rPr>
        <w:tab/>
        <w:t>Manager arrives at fire and evaluates the situation;</w:t>
      </w:r>
    </w:p>
    <w:p w14:paraId="5A159B08" w14:textId="77777777" w:rsidR="006F74C2" w:rsidRPr="006F74C2" w:rsidRDefault="006F74C2" w:rsidP="006F74C2">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7.  </w:t>
      </w:r>
      <w:r w:rsidRPr="006F74C2">
        <w:rPr>
          <w:rFonts w:ascii="CorporateS-Regular" w:hAnsi="CorporateS-Regular" w:cs="CorporateS-Regular"/>
          <w:color w:val="000000"/>
          <w:sz w:val="18"/>
          <w:szCs w:val="18"/>
          <w:lang w:val="en-GB" w:eastAsia="ja-JP"/>
        </w:rPr>
        <w:tab/>
        <w:t>If the fire can be managed / supressed by the FMU reaction team proceed to fight the fire;</w:t>
      </w:r>
    </w:p>
    <w:p w14:paraId="09E979F2" w14:textId="77777777" w:rsidR="006F74C2" w:rsidRPr="006F74C2" w:rsidRDefault="006F74C2" w:rsidP="006F74C2">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8.  </w:t>
      </w:r>
      <w:r w:rsidRPr="006F74C2">
        <w:rPr>
          <w:rFonts w:ascii="CorporateS-Regular" w:hAnsi="CorporateS-Regular" w:cs="CorporateS-Regular"/>
          <w:color w:val="000000"/>
          <w:sz w:val="18"/>
          <w:szCs w:val="18"/>
          <w:lang w:val="en-GB" w:eastAsia="ja-JP"/>
        </w:rPr>
        <w:tab/>
        <w:t>If the fire cannot be supressed, contain as best as possible and wait until the local Fire Brigade/Services arrives;</w:t>
      </w:r>
    </w:p>
    <w:p w14:paraId="5CF7EBF0" w14:textId="77777777" w:rsidR="006F74C2" w:rsidRPr="006F74C2" w:rsidRDefault="006F74C2" w:rsidP="006F74C2">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9.   </w:t>
      </w:r>
      <w:r w:rsidRPr="006F74C2">
        <w:rPr>
          <w:rFonts w:ascii="CorporateS-Regular" w:hAnsi="CorporateS-Regular" w:cs="CorporateS-Regular"/>
          <w:color w:val="000000"/>
          <w:sz w:val="18"/>
          <w:szCs w:val="18"/>
          <w:lang w:val="en-GB" w:eastAsia="ja-JP"/>
        </w:rPr>
        <w:tab/>
        <w:t>The local Fire Brigade will then take command and will task the FMU reaction team accordingly (if necessary);</w:t>
      </w:r>
    </w:p>
    <w:p w14:paraId="2E234AC7" w14:textId="77777777" w:rsidR="006F74C2" w:rsidRPr="006F74C2" w:rsidRDefault="006F74C2" w:rsidP="006F74C2">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10.  </w:t>
      </w:r>
      <w:r w:rsidRPr="006F74C2">
        <w:rPr>
          <w:rFonts w:ascii="CorporateS-Regular" w:hAnsi="CorporateS-Regular" w:cs="CorporateS-Regular"/>
          <w:color w:val="000000"/>
          <w:sz w:val="18"/>
          <w:szCs w:val="18"/>
          <w:lang w:val="en-GB" w:eastAsia="ja-JP"/>
        </w:rPr>
        <w:tab/>
        <w:t>FMU reaction team and equipment must be on standby and available to the Fire Chief or Fire Boss until further notice (in charge of the fire brigade on the scene or Incident Commander);</w:t>
      </w:r>
    </w:p>
    <w:p w14:paraId="1AF8800C" w14:textId="77777777" w:rsidR="006F74C2" w:rsidRPr="006F74C2" w:rsidRDefault="006F74C2" w:rsidP="006F74C2">
      <w:pPr>
        <w:widowControl w:val="0"/>
        <w:tabs>
          <w:tab w:val="left" w:pos="560"/>
        </w:tabs>
        <w:autoSpaceDE w:val="0"/>
        <w:autoSpaceDN w:val="0"/>
        <w:adjustRightInd w:val="0"/>
        <w:spacing w:after="113" w:line="288" w:lineRule="auto"/>
        <w:ind w:left="840" w:right="227" w:hanging="420"/>
        <w:textAlignment w:val="center"/>
        <w:rPr>
          <w:rFonts w:ascii="TrebuchetMS" w:hAnsi="TrebuchetMS" w:cs="TrebuchetMS"/>
          <w:color w:val="000000"/>
          <w:sz w:val="20"/>
          <w:szCs w:val="20"/>
          <w:lang w:eastAsia="ja-JP"/>
        </w:rPr>
      </w:pPr>
      <w:r w:rsidRPr="006F74C2">
        <w:rPr>
          <w:rFonts w:ascii="CorporateS-Regular" w:hAnsi="CorporateS-Regular" w:cs="CorporateS-Regular"/>
          <w:color w:val="000000"/>
          <w:sz w:val="18"/>
          <w:szCs w:val="18"/>
          <w:lang w:val="en-GB" w:eastAsia="ja-JP"/>
        </w:rPr>
        <w:t xml:space="preserve">11.  </w:t>
      </w:r>
      <w:r w:rsidRPr="006F74C2">
        <w:rPr>
          <w:rFonts w:ascii="CorporateS-Regular" w:hAnsi="CorporateS-Regular" w:cs="CorporateS-Regular"/>
          <w:color w:val="000000"/>
          <w:sz w:val="18"/>
          <w:szCs w:val="18"/>
          <w:lang w:val="en-GB" w:eastAsia="ja-JP"/>
        </w:rPr>
        <w:tab/>
        <w:t>No back burn to be made by any member (only Fire Chief or Fire Boss allowed to initiate).</w:t>
      </w:r>
    </w:p>
    <w:p w14:paraId="4A551856" w14:textId="77777777" w:rsidR="006F74C2" w:rsidRP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0"/>
          <w:szCs w:val="20"/>
          <w:lang w:val="en-GB" w:eastAsia="ja-JP"/>
        </w:rPr>
      </w:pPr>
      <w:r w:rsidRPr="006F74C2">
        <w:rPr>
          <w:rFonts w:ascii="CorporateS-Bold" w:hAnsi="CorporateS-Bold" w:cs="CorporateS-Bold"/>
          <w:b/>
          <w:bCs/>
          <w:color w:val="000000"/>
          <w:sz w:val="20"/>
          <w:szCs w:val="20"/>
          <w:lang w:val="en-GB" w:eastAsia="ja-JP"/>
        </w:rPr>
        <w:tab/>
        <w:t>Additional assistance: (Extended Attack)</w:t>
      </w:r>
    </w:p>
    <w:p w14:paraId="3D937C20" w14:textId="77777777" w:rsidR="006F74C2" w:rsidRPr="006F74C2" w:rsidRDefault="006F74C2" w:rsidP="006F74C2">
      <w:pPr>
        <w:widowControl w:val="0"/>
        <w:tabs>
          <w:tab w:val="left" w:pos="340"/>
        </w:tabs>
        <w:autoSpaceDE w:val="0"/>
        <w:autoSpaceDN w:val="0"/>
        <w:adjustRightInd w:val="0"/>
        <w:spacing w:after="57" w:line="288" w:lineRule="auto"/>
        <w:ind w:left="760" w:hanging="40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District Municipality Fire &amp; Rescue Service</w:t>
      </w:r>
    </w:p>
    <w:p w14:paraId="5E0DAC25" w14:textId="77777777" w:rsidR="006F74C2" w:rsidRPr="006F74C2" w:rsidRDefault="006F74C2" w:rsidP="006F74C2">
      <w:pPr>
        <w:widowControl w:val="0"/>
        <w:tabs>
          <w:tab w:val="left" w:pos="340"/>
        </w:tabs>
        <w:autoSpaceDE w:val="0"/>
        <w:autoSpaceDN w:val="0"/>
        <w:adjustRightInd w:val="0"/>
        <w:spacing w:after="57" w:line="288" w:lineRule="auto"/>
        <w:ind w:left="760" w:hanging="40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Municipality Fire Brigade Service</w:t>
      </w:r>
    </w:p>
    <w:p w14:paraId="4D91DD15" w14:textId="77777777" w:rsidR="006F74C2" w:rsidRPr="006F74C2" w:rsidRDefault="006F74C2" w:rsidP="006F74C2">
      <w:pPr>
        <w:widowControl w:val="0"/>
        <w:tabs>
          <w:tab w:val="left" w:pos="340"/>
        </w:tabs>
        <w:autoSpaceDE w:val="0"/>
        <w:autoSpaceDN w:val="0"/>
        <w:adjustRightInd w:val="0"/>
        <w:spacing w:after="57" w:line="288" w:lineRule="auto"/>
        <w:ind w:left="760" w:hanging="400"/>
        <w:textAlignment w:val="center"/>
        <w:rPr>
          <w:rFonts w:ascii="CorporateS-Regular" w:hAnsi="CorporateS-Regular" w:cs="CorporateS-Regular"/>
          <w:color w:val="000000"/>
          <w:position w:val="4"/>
          <w:lang w:eastAsia="ja-JP"/>
        </w:rPr>
      </w:pPr>
      <w:r w:rsidRPr="006F74C2">
        <w:rPr>
          <w:rFonts w:ascii="CorporateS-Regular" w:hAnsi="CorporateS-Regular" w:cs="CorporateS-Regular"/>
          <w:color w:val="000000"/>
          <w:position w:val="4"/>
          <w:sz w:val="18"/>
          <w:szCs w:val="18"/>
          <w:lang w:val="en-GB" w:eastAsia="ja-JP"/>
        </w:rPr>
        <w:t>FPA in conjunction with Working on Fire (WoF) resources –  ...................... Base</w:t>
      </w:r>
    </w:p>
    <w:p w14:paraId="6FDB6011" w14:textId="77777777" w:rsidR="006F74C2" w:rsidRP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8"/>
          <w:szCs w:val="28"/>
          <w:lang w:eastAsia="ja-JP"/>
        </w:rPr>
      </w:pPr>
      <w:r w:rsidRPr="006F74C2">
        <w:rPr>
          <w:rFonts w:ascii="CorporateS-Bold" w:hAnsi="CorporateS-Bold" w:cs="CorporateS-Bold"/>
          <w:b/>
          <w:bCs/>
          <w:color w:val="000000"/>
          <w:sz w:val="20"/>
          <w:szCs w:val="20"/>
          <w:lang w:val="en-GB" w:eastAsia="ja-JP"/>
        </w:rPr>
        <w:t>3.</w:t>
      </w:r>
      <w:r w:rsidRPr="006F74C2">
        <w:rPr>
          <w:rFonts w:ascii="CorporateS-Bold" w:hAnsi="CorporateS-Bold" w:cs="CorporateS-Bold"/>
          <w:b/>
          <w:bCs/>
          <w:color w:val="000000"/>
          <w:sz w:val="20"/>
          <w:szCs w:val="20"/>
          <w:lang w:val="en-GB" w:eastAsia="ja-JP"/>
        </w:rPr>
        <w:tab/>
        <w:t>OVERHEAD COMMAND AND CONTROL</w:t>
      </w:r>
    </w:p>
    <w:p w14:paraId="4E016C87" w14:textId="77777777" w:rsidR="006F74C2" w:rsidRPr="006F74C2" w:rsidRDefault="006F74C2" w:rsidP="006F74C2">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1.</w:t>
      </w:r>
      <w:r w:rsidRPr="006F74C2">
        <w:rPr>
          <w:rFonts w:ascii="CorporateS-Regular" w:hAnsi="CorporateS-Regular" w:cs="CorporateS-Regular"/>
          <w:color w:val="000000"/>
          <w:sz w:val="18"/>
          <w:szCs w:val="18"/>
          <w:lang w:val="en-GB" w:eastAsia="ja-JP"/>
        </w:rPr>
        <w:tab/>
        <w:t>If the fire can be contained by the FMU fire reaction team the FMU Manager or designated person will be in command of the fire fighting personnel (FMU Reaction Team) and equipment, and will make the decisions.</w:t>
      </w:r>
    </w:p>
    <w:p w14:paraId="27AD56BA" w14:textId="77777777" w:rsidR="006F74C2" w:rsidRPr="006F74C2" w:rsidRDefault="006F74C2" w:rsidP="006F74C2">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2.</w:t>
      </w:r>
      <w:r w:rsidRPr="006F74C2">
        <w:rPr>
          <w:rFonts w:ascii="CorporateS-Regular" w:hAnsi="CorporateS-Regular" w:cs="CorporateS-Regular"/>
          <w:color w:val="000000"/>
          <w:sz w:val="18"/>
          <w:szCs w:val="18"/>
          <w:lang w:val="en-GB" w:eastAsia="ja-JP"/>
        </w:rPr>
        <w:tab/>
        <w:t xml:space="preserve">In case of a wildfire which cannot be contained by the FMU reaction team and where more </w:t>
      </w:r>
      <w:r w:rsidRPr="006F74C2">
        <w:rPr>
          <w:rFonts w:ascii="CorporateS-Regular" w:hAnsi="CorporateS-Regular" w:cs="CorporateS-Regular"/>
          <w:color w:val="000000"/>
          <w:sz w:val="18"/>
          <w:szCs w:val="18"/>
          <w:lang w:val="en-GB" w:eastAsia="ja-JP"/>
        </w:rPr>
        <w:br/>
        <w:t xml:space="preserve">resources are needed, coordination between the different services/organisations is of utmost </w:t>
      </w:r>
      <w:r w:rsidRPr="006F74C2">
        <w:rPr>
          <w:rFonts w:ascii="CorporateS-Regular" w:hAnsi="CorporateS-Regular" w:cs="CorporateS-Regular"/>
          <w:color w:val="000000"/>
          <w:sz w:val="18"/>
          <w:szCs w:val="18"/>
          <w:lang w:val="en-GB" w:eastAsia="ja-JP"/>
        </w:rPr>
        <w:br/>
        <w:t>importance.  To achieve this, the following procedure should be implemented:</w:t>
      </w:r>
    </w:p>
    <w:p w14:paraId="3FE4F5B0" w14:textId="77777777" w:rsidR="006F74C2" w:rsidRPr="006F74C2" w:rsidRDefault="006F74C2" w:rsidP="006F74C2">
      <w:pPr>
        <w:widowControl w:val="0"/>
        <w:tabs>
          <w:tab w:val="left" w:pos="1440"/>
        </w:tabs>
        <w:autoSpaceDE w:val="0"/>
        <w:autoSpaceDN w:val="0"/>
        <w:adjustRightInd w:val="0"/>
        <w:spacing w:after="113" w:line="288" w:lineRule="auto"/>
        <w:ind w:left="1140" w:right="227" w:hanging="28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a. </w:t>
      </w:r>
      <w:r w:rsidRPr="006F74C2">
        <w:rPr>
          <w:rFonts w:ascii="CorporateS-Regular" w:hAnsi="CorporateS-Regular" w:cs="CorporateS-Regular"/>
          <w:color w:val="000000"/>
          <w:sz w:val="18"/>
          <w:szCs w:val="18"/>
          <w:lang w:val="en-GB" w:eastAsia="ja-JP"/>
        </w:rPr>
        <w:tab/>
        <w:t>The roleplayers will identify a suitable site/office from where the JOC (Joint Operation Centre) could be operated. Key personnel of the different organisations will meet there and decide what the best course of action (Incident Action Plan) will be and where the fire fighting resources will be allocated.</w:t>
      </w:r>
    </w:p>
    <w:p w14:paraId="4DB22BCA" w14:textId="77777777" w:rsidR="006F74C2" w:rsidRPr="006F74C2" w:rsidRDefault="006F74C2" w:rsidP="006F74C2">
      <w:pPr>
        <w:widowControl w:val="0"/>
        <w:tabs>
          <w:tab w:val="left" w:pos="1440"/>
        </w:tabs>
        <w:autoSpaceDE w:val="0"/>
        <w:autoSpaceDN w:val="0"/>
        <w:adjustRightInd w:val="0"/>
        <w:spacing w:line="288" w:lineRule="auto"/>
        <w:ind w:left="1140" w:right="227" w:hanging="280"/>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b. </w:t>
      </w:r>
      <w:r w:rsidRPr="006F74C2">
        <w:rPr>
          <w:rFonts w:ascii="CorporateS-Regular" w:hAnsi="CorporateS-Regular" w:cs="CorporateS-Regular"/>
          <w:color w:val="000000"/>
          <w:sz w:val="18"/>
          <w:szCs w:val="18"/>
          <w:lang w:val="en-GB" w:eastAsia="ja-JP"/>
        </w:rPr>
        <w:tab/>
        <w:t>It could happen in case of a large fire that either the municipal Fire Chief or a senior manager with extensive experience or FPA personnel takes command of a fire within the FMU’s area of responsibility or neighbouring land in terms of section 6(1)</w:t>
      </w:r>
      <w:r w:rsidR="0090442D">
        <w:rPr>
          <w:rFonts w:ascii="CorporateS-Regular" w:hAnsi="CorporateS-Regular" w:cs="CorporateS-Regular"/>
          <w:color w:val="000000"/>
          <w:sz w:val="18"/>
          <w:szCs w:val="18"/>
          <w:lang w:val="en-GB" w:eastAsia="ja-JP"/>
        </w:rPr>
        <w:t>©</w:t>
      </w:r>
      <w:r w:rsidRPr="006F74C2">
        <w:rPr>
          <w:rFonts w:ascii="CorporateS-Regular" w:hAnsi="CorporateS-Regular" w:cs="CorporateS-Regular"/>
          <w:color w:val="000000"/>
          <w:sz w:val="18"/>
          <w:szCs w:val="18"/>
          <w:lang w:val="en-GB" w:eastAsia="ja-JP"/>
        </w:rPr>
        <w:t xml:space="preserve"> or 18(4)(a) of the National Veld and Forest Fire Act (Act No. 101 0f 1998).</w:t>
      </w:r>
    </w:p>
    <w:p w14:paraId="4746CFD4" w14:textId="77777777" w:rsidR="006F74C2" w:rsidRPr="006F74C2" w:rsidRDefault="006F74C2" w:rsidP="006F74C2">
      <w:pPr>
        <w:widowControl w:val="0"/>
        <w:tabs>
          <w:tab w:val="left" w:pos="1440"/>
        </w:tabs>
        <w:autoSpaceDE w:val="0"/>
        <w:autoSpaceDN w:val="0"/>
        <w:adjustRightInd w:val="0"/>
        <w:spacing w:line="288" w:lineRule="auto"/>
        <w:ind w:left="1140" w:right="227" w:hanging="280"/>
        <w:textAlignment w:val="center"/>
        <w:rPr>
          <w:rFonts w:ascii="CorporateS-Regular" w:hAnsi="CorporateS-Regular" w:cs="CorporateS-Regular"/>
          <w:color w:val="000000"/>
          <w:sz w:val="18"/>
          <w:szCs w:val="18"/>
          <w:lang w:val="en-GB" w:eastAsia="ja-JP"/>
        </w:rPr>
      </w:pPr>
    </w:p>
    <w:p w14:paraId="029FE3FE" w14:textId="77777777" w:rsid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p>
    <w:p w14:paraId="4AFA30EF" w14:textId="77777777" w:rsid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p>
    <w:p w14:paraId="7B341A5D" w14:textId="77777777" w:rsidR="006F74C2" w:rsidRP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6F74C2">
        <w:rPr>
          <w:rFonts w:ascii="CorporateS-Bold" w:hAnsi="CorporateS-Bold" w:cs="CorporateS-Bold"/>
          <w:b/>
          <w:bCs/>
          <w:color w:val="000000"/>
          <w:lang w:val="en-GB" w:eastAsia="ja-JP"/>
        </w:rPr>
        <w:t>SECTION 2: BOUNDARIES OF THE FMU</w:t>
      </w:r>
    </w:p>
    <w:p w14:paraId="18E454F4" w14:textId="77777777" w:rsidR="006F74C2" w:rsidRPr="006F74C2" w:rsidRDefault="006F74C2" w:rsidP="006F74C2">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0"/>
          <w:szCs w:val="20"/>
          <w:lang w:val="en-GB" w:eastAsia="ja-JP"/>
        </w:rPr>
      </w:pPr>
      <w:r w:rsidRPr="006F74C2">
        <w:rPr>
          <w:rFonts w:ascii="CorporateS-Bold" w:hAnsi="CorporateS-Bold" w:cs="CorporateS-Bold"/>
          <w:b/>
          <w:bCs/>
          <w:color w:val="000000"/>
          <w:sz w:val="20"/>
          <w:szCs w:val="20"/>
          <w:lang w:val="en-GB" w:eastAsia="ja-JP"/>
        </w:rPr>
        <w:t>4.</w:t>
      </w:r>
      <w:r w:rsidRPr="006F74C2">
        <w:rPr>
          <w:rFonts w:ascii="CorporateS-Bold" w:hAnsi="CorporateS-Bold" w:cs="CorporateS-Bold"/>
          <w:b/>
          <w:bCs/>
          <w:color w:val="000000"/>
          <w:sz w:val="20"/>
          <w:szCs w:val="20"/>
          <w:lang w:val="en-GB" w:eastAsia="ja-JP"/>
        </w:rPr>
        <w:tab/>
        <w:t>BOUNDARIES OF THE FMU:</w:t>
      </w:r>
    </w:p>
    <w:p w14:paraId="0A9BCF2A" w14:textId="77777777" w:rsidR="006F74C2" w:rsidRPr="006F74C2" w:rsidRDefault="006F74C2" w:rsidP="006F74C2">
      <w:pPr>
        <w:widowControl w:val="0"/>
        <w:tabs>
          <w:tab w:val="left" w:pos="200"/>
        </w:tabs>
        <w:autoSpaceDE w:val="0"/>
        <w:autoSpaceDN w:val="0"/>
        <w:adjustRightInd w:val="0"/>
        <w:spacing w:after="57"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North: </w:t>
      </w:r>
    </w:p>
    <w:p w14:paraId="16672C6B" w14:textId="77777777" w:rsidR="006F74C2" w:rsidRPr="006F74C2" w:rsidRDefault="006F74C2" w:rsidP="006F74C2">
      <w:pPr>
        <w:widowControl w:val="0"/>
        <w:tabs>
          <w:tab w:val="left" w:pos="200"/>
        </w:tabs>
        <w:autoSpaceDE w:val="0"/>
        <w:autoSpaceDN w:val="0"/>
        <w:adjustRightInd w:val="0"/>
        <w:spacing w:after="57"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East: </w:t>
      </w:r>
    </w:p>
    <w:p w14:paraId="0F1FB427" w14:textId="77777777" w:rsidR="006F74C2" w:rsidRPr="006F74C2" w:rsidRDefault="006F74C2" w:rsidP="006F74C2">
      <w:pPr>
        <w:widowControl w:val="0"/>
        <w:tabs>
          <w:tab w:val="left" w:pos="200"/>
        </w:tabs>
        <w:autoSpaceDE w:val="0"/>
        <w:autoSpaceDN w:val="0"/>
        <w:adjustRightInd w:val="0"/>
        <w:spacing w:after="57"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 xml:space="preserve">South: </w:t>
      </w:r>
    </w:p>
    <w:p w14:paraId="4E4F073F" w14:textId="77777777" w:rsidR="006F74C2" w:rsidRPr="006F74C2" w:rsidRDefault="006F74C2" w:rsidP="006F74C2">
      <w:pPr>
        <w:widowControl w:val="0"/>
        <w:tabs>
          <w:tab w:val="left" w:pos="200"/>
        </w:tabs>
        <w:autoSpaceDE w:val="0"/>
        <w:autoSpaceDN w:val="0"/>
        <w:adjustRightInd w:val="0"/>
        <w:spacing w:after="57" w:line="288" w:lineRule="auto"/>
        <w:ind w:left="400" w:right="227"/>
        <w:textAlignment w:val="center"/>
        <w:rPr>
          <w:rFonts w:ascii="CorporateS-Regular" w:hAnsi="CorporateS-Regular" w:cs="CorporateS-Regular"/>
          <w:color w:val="000000"/>
          <w:sz w:val="18"/>
          <w:szCs w:val="18"/>
          <w:lang w:val="en-GB" w:eastAsia="ja-JP"/>
        </w:rPr>
      </w:pPr>
      <w:r w:rsidRPr="006F74C2">
        <w:rPr>
          <w:rFonts w:ascii="CorporateS-Regular" w:hAnsi="CorporateS-Regular" w:cs="CorporateS-Regular"/>
          <w:color w:val="000000"/>
          <w:sz w:val="18"/>
          <w:szCs w:val="18"/>
          <w:lang w:val="en-GB" w:eastAsia="ja-JP"/>
        </w:rPr>
        <w:t>West:</w:t>
      </w:r>
    </w:p>
    <w:p w14:paraId="48D5D5E0" w14:textId="77777777" w:rsidR="006F74C2" w:rsidRPr="006F74C2" w:rsidRDefault="006F74C2" w:rsidP="006F74C2">
      <w:pPr>
        <w:widowControl w:val="0"/>
        <w:tabs>
          <w:tab w:val="left" w:pos="200"/>
        </w:tabs>
        <w:autoSpaceDE w:val="0"/>
        <w:autoSpaceDN w:val="0"/>
        <w:adjustRightInd w:val="0"/>
        <w:spacing w:after="57" w:line="288" w:lineRule="auto"/>
        <w:ind w:left="400" w:right="227"/>
        <w:textAlignment w:val="center"/>
        <w:rPr>
          <w:rFonts w:ascii="CorporateS-Regular" w:hAnsi="CorporateS-Regular" w:cs="CorporateS-Regular"/>
          <w:color w:val="000000"/>
          <w:sz w:val="22"/>
          <w:szCs w:val="22"/>
          <w:lang w:eastAsia="ja-JP"/>
        </w:rPr>
      </w:pPr>
      <w:r w:rsidRPr="006F74C2">
        <w:rPr>
          <w:rFonts w:ascii="CorporateS-Regular" w:hAnsi="CorporateS-Regular" w:cs="CorporateS-Regular"/>
          <w:color w:val="000000"/>
          <w:sz w:val="18"/>
          <w:szCs w:val="18"/>
          <w:lang w:val="en-GB" w:eastAsia="ja-JP"/>
        </w:rPr>
        <w:t>**See attached map</w:t>
      </w:r>
    </w:p>
    <w:p w14:paraId="4E7AD1FC" w14:textId="77777777" w:rsidR="006F74C2" w:rsidRDefault="006F74C2"/>
    <w:p w14:paraId="58D681B1" w14:textId="77777777" w:rsidR="006F74C2" w:rsidRDefault="006F74C2"/>
    <w:p w14:paraId="383A58A4" w14:textId="77777777" w:rsidR="006F74C2" w:rsidRDefault="006F74C2"/>
    <w:p w14:paraId="3167504A" w14:textId="77777777" w:rsidR="006F74C2" w:rsidRDefault="006F74C2"/>
    <w:p w14:paraId="637FF003" w14:textId="77777777" w:rsidR="006F74C2" w:rsidRDefault="006F74C2"/>
    <w:p w14:paraId="3E2787B8" w14:textId="77777777" w:rsidR="0090442D" w:rsidRDefault="0090442D">
      <w:pPr>
        <w:sectPr w:rsidR="0090442D" w:rsidSect="006F74C2">
          <w:footerReference w:type="even" r:id="rId8"/>
          <w:footerReference w:type="default" r:id="rId9"/>
          <w:pgSz w:w="11900" w:h="16840"/>
          <w:pgMar w:top="1134" w:right="851" w:bottom="851" w:left="851" w:header="720" w:footer="397" w:gutter="0"/>
          <w:cols w:space="720"/>
        </w:sectPr>
      </w:pPr>
    </w:p>
    <w:tbl>
      <w:tblPr>
        <w:tblW w:w="15523" w:type="dxa"/>
        <w:tblInd w:w="80" w:type="dxa"/>
        <w:tblCellMar>
          <w:left w:w="0" w:type="dxa"/>
          <w:right w:w="0" w:type="dxa"/>
        </w:tblCellMar>
        <w:tblLook w:val="0000" w:firstRow="0" w:lastRow="0" w:firstColumn="0" w:lastColumn="0" w:noHBand="0" w:noVBand="0"/>
      </w:tblPr>
      <w:tblGrid>
        <w:gridCol w:w="2211"/>
        <w:gridCol w:w="2266"/>
        <w:gridCol w:w="677"/>
        <w:gridCol w:w="1020"/>
        <w:gridCol w:w="1788"/>
        <w:gridCol w:w="1661"/>
        <w:gridCol w:w="5900"/>
      </w:tblGrid>
      <w:tr w:rsidR="0090442D" w:rsidRPr="0090442D" w14:paraId="2D3EE9FF" w14:textId="77777777" w:rsidTr="001D0D29">
        <w:trPr>
          <w:cantSplit/>
          <w:trHeight w:val="284"/>
        </w:trPr>
        <w:tc>
          <w:tcPr>
            <w:tcW w:w="15523" w:type="dxa"/>
            <w:gridSpan w:val="7"/>
            <w:tcBorders>
              <w:top w:val="single" w:sz="4" w:space="0" w:color="000000"/>
              <w:left w:val="single" w:sz="4" w:space="0" w:color="000000"/>
              <w:bottom w:val="single" w:sz="4" w:space="0" w:color="000000"/>
              <w:right w:val="single" w:sz="8" w:space="0" w:color="000000"/>
            </w:tcBorders>
            <w:shd w:val="solid" w:color="FFFFFF" w:fill="auto"/>
            <w:tcMar>
              <w:top w:w="80" w:type="dxa"/>
              <w:left w:w="80" w:type="dxa"/>
              <w:bottom w:w="80" w:type="dxa"/>
              <w:right w:w="80" w:type="dxa"/>
            </w:tcMar>
            <w:vAlign w:val="center"/>
          </w:tcPr>
          <w:p w14:paraId="0D8E7583" w14:textId="77777777" w:rsidR="0090442D" w:rsidRPr="008D3354" w:rsidRDefault="0090442D" w:rsidP="001D0D29">
            <w:pPr>
              <w:widowControl w:val="0"/>
              <w:tabs>
                <w:tab w:val="left" w:pos="240"/>
              </w:tabs>
              <w:autoSpaceDE w:val="0"/>
              <w:autoSpaceDN w:val="0"/>
              <w:adjustRightInd w:val="0"/>
              <w:spacing w:line="288" w:lineRule="auto"/>
              <w:ind w:left="400" w:hanging="400"/>
              <w:textAlignment w:val="center"/>
              <w:outlineLvl w:val="3"/>
              <w:rPr>
                <w:rFonts w:ascii="CorporateS-Bold" w:hAnsi="CorporateS-Bold" w:cs="CorporateS-Bold"/>
                <w:b/>
                <w:bCs/>
                <w:color w:val="000000"/>
                <w:lang w:val="en-GB" w:eastAsia="ja-JP"/>
              </w:rPr>
            </w:pPr>
            <w:r w:rsidRPr="008D3354">
              <w:rPr>
                <w:rFonts w:ascii="CorporateS-Bold" w:hAnsi="CorporateS-Bold" w:cs="CorporateS-Bold"/>
                <w:b/>
                <w:bCs/>
                <w:color w:val="000000"/>
                <w:lang w:val="en-GB" w:eastAsia="ja-JP"/>
              </w:rPr>
              <w:t>SECTION 3: Members’ Information</w:t>
            </w:r>
          </w:p>
        </w:tc>
      </w:tr>
      <w:tr w:rsidR="0090442D" w:rsidRPr="0090442D" w14:paraId="610E3423" w14:textId="77777777" w:rsidTr="001D0D29">
        <w:trPr>
          <w:cantSplit/>
          <w:trHeight w:val="284"/>
        </w:trPr>
        <w:tc>
          <w:tcPr>
            <w:tcW w:w="15523" w:type="dxa"/>
            <w:gridSpan w:val="7"/>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61A3B972" w14:textId="77777777" w:rsidR="0090442D" w:rsidRPr="0090442D" w:rsidRDefault="0090442D" w:rsidP="001D0D29">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90442D">
              <w:rPr>
                <w:rFonts w:ascii="CorporateS-Bold" w:hAnsi="CorporateS-Bold" w:cs="CorporateS-Bold"/>
                <w:b/>
                <w:bCs/>
                <w:color w:val="000000"/>
                <w:sz w:val="18"/>
                <w:szCs w:val="18"/>
                <w:lang w:val="en-GB" w:eastAsia="ja-JP"/>
              </w:rPr>
              <w:t>FMU  (Name)</w:t>
            </w:r>
          </w:p>
        </w:tc>
      </w:tr>
      <w:tr w:rsidR="001D0D29" w:rsidRPr="0090442D" w14:paraId="5573F959"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F307DD" w14:textId="77777777" w:rsidR="0090442D" w:rsidRPr="0090442D" w:rsidRDefault="0090442D" w:rsidP="001D0D29">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90442D">
              <w:rPr>
                <w:rFonts w:ascii="CorporateS-Bold" w:hAnsi="CorporateS-Bold" w:cs="CorporateS-Bold"/>
                <w:b/>
                <w:bCs/>
                <w:color w:val="000000"/>
                <w:sz w:val="18"/>
                <w:szCs w:val="18"/>
                <w:lang w:val="en-GB" w:eastAsia="ja-JP"/>
              </w:rPr>
              <w:t>Member Name</w:t>
            </w: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81B1BB" w14:textId="77777777" w:rsidR="0090442D" w:rsidRPr="0090442D" w:rsidRDefault="0090442D" w:rsidP="001D0D29">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90442D">
              <w:rPr>
                <w:rFonts w:ascii="CorporateS-Bold" w:hAnsi="CorporateS-Bold" w:cs="CorporateS-Bold"/>
                <w:b/>
                <w:bCs/>
                <w:color w:val="000000"/>
                <w:sz w:val="18"/>
                <w:szCs w:val="18"/>
                <w:lang w:val="en-GB" w:eastAsia="ja-JP"/>
              </w:rPr>
              <w:t>Property Name</w:t>
            </w: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8C23EE" w14:textId="77777777" w:rsidR="0090442D" w:rsidRPr="0090442D" w:rsidRDefault="0090442D" w:rsidP="001D0D29">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90442D">
              <w:rPr>
                <w:rFonts w:ascii="CorporateS-Bold" w:hAnsi="CorporateS-Bold" w:cs="CorporateS-Bold"/>
                <w:b/>
                <w:bCs/>
                <w:color w:val="000000"/>
                <w:sz w:val="18"/>
                <w:szCs w:val="18"/>
                <w:lang w:val="en-GB" w:eastAsia="ja-JP"/>
              </w:rPr>
              <w:t>Ref</w:t>
            </w: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4B48DD" w14:textId="77777777" w:rsidR="0090442D" w:rsidRPr="0090442D" w:rsidRDefault="0090442D" w:rsidP="001D0D29">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90442D">
              <w:rPr>
                <w:rFonts w:ascii="CorporateS-Bold" w:hAnsi="CorporateS-Bold" w:cs="CorporateS-Bold"/>
                <w:b/>
                <w:bCs/>
                <w:color w:val="000000"/>
                <w:sz w:val="18"/>
                <w:szCs w:val="18"/>
                <w:lang w:val="en-GB" w:eastAsia="ja-JP"/>
              </w:rPr>
              <w:t>Size</w:t>
            </w: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37133D" w14:textId="77777777" w:rsidR="0090442D" w:rsidRPr="0090442D" w:rsidRDefault="0090442D" w:rsidP="001D0D29">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90442D">
              <w:rPr>
                <w:rFonts w:ascii="CorporateS-Bold" w:hAnsi="CorporateS-Bold" w:cs="CorporateS-Bold"/>
                <w:b/>
                <w:bCs/>
                <w:color w:val="000000"/>
                <w:sz w:val="18"/>
                <w:szCs w:val="18"/>
                <w:lang w:val="en-GB" w:eastAsia="ja-JP"/>
              </w:rPr>
              <w:t>Phone Number</w:t>
            </w: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E9D38B" w14:textId="77777777" w:rsidR="0090442D" w:rsidRPr="0090442D" w:rsidRDefault="0090442D" w:rsidP="001D0D29">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90442D">
              <w:rPr>
                <w:rFonts w:ascii="CorporateS-Bold" w:hAnsi="CorporateS-Bold" w:cs="CorporateS-Bold"/>
                <w:b/>
                <w:bCs/>
                <w:color w:val="000000"/>
                <w:sz w:val="18"/>
                <w:szCs w:val="18"/>
                <w:lang w:val="en-GB" w:eastAsia="ja-JP"/>
              </w:rPr>
              <w:t>Cell Number</w:t>
            </w: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6540CE" w14:textId="77777777" w:rsidR="0090442D" w:rsidRPr="0090442D" w:rsidRDefault="0090442D" w:rsidP="001D0D29">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90442D">
              <w:rPr>
                <w:rFonts w:ascii="CorporateS-Bold" w:hAnsi="CorporateS-Bold" w:cs="CorporateS-Bold"/>
                <w:b/>
                <w:bCs/>
                <w:color w:val="000000"/>
                <w:sz w:val="18"/>
                <w:szCs w:val="18"/>
                <w:lang w:val="en-GB" w:eastAsia="ja-JP"/>
              </w:rPr>
              <w:t>Email Address</w:t>
            </w:r>
          </w:p>
        </w:tc>
      </w:tr>
      <w:tr w:rsidR="001D0D29" w:rsidRPr="0090442D" w14:paraId="367B9F4C"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31B55B"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073EB9"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FE10CE"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D78141"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869353"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CEA29C"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40EAC6"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5CB83BD6"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9AF9A1"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677938"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A22A1F"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369365"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C16302"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000AFB"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B2356B"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06CA649F"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DC6539"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24056F"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F16957"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62E561"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068B9D"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26C38C"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28D6EF"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51278E41"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82DA6A"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01E641"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EB2BF9"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02B990"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959570"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92D882"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88BF82"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36263ED6"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893E02"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1CD03C"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6D4ADD"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DDDB8D"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3C6CD7"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284BEC"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F57213"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1EF215FF"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455C00"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E7580C"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299B7F"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3F60DB"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738600"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E8A30A"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C385D6"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5F6B4C3F"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429467"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44192C"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867A15"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06744F"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A8DE21"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5E7341"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78413B"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07623BCD"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590898"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AB84CA"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11FD7D"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36A8E1"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F9C556"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1448FD"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40D618"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64E99C2E"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9CDC38"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B94BC0"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9BE4CF"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A5ADCB"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09215C"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518D60"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A99C99"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3AB0D778"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1981A0"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8ECD0F"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5DB50E"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F7B69F"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25D81D"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E0AF06"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A72E87"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696452E3"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46FC0C"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402FF4"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7C6415"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183533"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BDA883"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F69244"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562208"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14BE817E"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CCC154"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219ECF"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D66F9A"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8418EC"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BCF57F"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22C1DC"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73DBA8"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49944791"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7A80DC"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AE59B4"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B429E1"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B76E43"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0DCBCC"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500136"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4B65FC"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6AD8E915"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8A6967"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FA8B8E"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C89915"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A593F1"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29722D"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0DD1DC"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38B087"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79AE1F96"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72B3C1"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66C6F6"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EB88A8"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E68533"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90CC24"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F48062"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EDFA75"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285D065C"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FEA977"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B80A54"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711907"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D9D338"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88F599"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42A86D"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444020"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2D265140"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C9BF48"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BBE80D"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C20BB8"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48793E"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6032D6"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8B2A90"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ECA297"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570E9C68"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07C849"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9B6FA9"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1789C0"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0C5F31"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ACCFD8"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AE3A4E"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FF9BF3" w14:textId="77777777" w:rsidR="0090442D" w:rsidRPr="0090442D" w:rsidRDefault="0090442D" w:rsidP="001D0D29">
            <w:pPr>
              <w:widowControl w:val="0"/>
              <w:autoSpaceDE w:val="0"/>
              <w:autoSpaceDN w:val="0"/>
              <w:adjustRightInd w:val="0"/>
              <w:rPr>
                <w:rFonts w:ascii="CorporateS-Regular" w:hAnsi="CorporateS-Regular"/>
                <w:lang w:eastAsia="ja-JP"/>
              </w:rPr>
            </w:pPr>
          </w:p>
        </w:tc>
      </w:tr>
      <w:tr w:rsidR="001D0D29" w:rsidRPr="0090442D" w14:paraId="0EC3E93A" w14:textId="77777777" w:rsidTr="001D0D29">
        <w:trPr>
          <w:cantSplit/>
          <w:trHeight w:val="284"/>
        </w:trPr>
        <w:tc>
          <w:tcPr>
            <w:tcW w:w="22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932788"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22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607FDF"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166455"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0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13CDF3"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D0982D"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1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6AD953" w14:textId="77777777" w:rsidR="0090442D" w:rsidRPr="0090442D" w:rsidRDefault="0090442D" w:rsidP="001D0D29">
            <w:pPr>
              <w:widowControl w:val="0"/>
              <w:autoSpaceDE w:val="0"/>
              <w:autoSpaceDN w:val="0"/>
              <w:adjustRightInd w:val="0"/>
              <w:rPr>
                <w:rFonts w:ascii="CorporateS-Regular" w:hAnsi="CorporateS-Regular"/>
                <w:lang w:eastAsia="ja-JP"/>
              </w:rPr>
            </w:pPr>
          </w:p>
        </w:tc>
        <w:tc>
          <w:tcPr>
            <w:tcW w:w="5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204355" w14:textId="77777777" w:rsidR="0090442D" w:rsidRPr="0090442D" w:rsidRDefault="0090442D" w:rsidP="001D0D29">
            <w:pPr>
              <w:widowControl w:val="0"/>
              <w:autoSpaceDE w:val="0"/>
              <w:autoSpaceDN w:val="0"/>
              <w:adjustRightInd w:val="0"/>
              <w:rPr>
                <w:rFonts w:ascii="CorporateS-Regular" w:hAnsi="CorporateS-Regular"/>
                <w:lang w:eastAsia="ja-JP"/>
              </w:rPr>
            </w:pPr>
          </w:p>
        </w:tc>
      </w:tr>
    </w:tbl>
    <w:p w14:paraId="20B97516" w14:textId="77777777" w:rsidR="0090442D" w:rsidRPr="0090442D" w:rsidRDefault="0090442D" w:rsidP="001D0D29">
      <w:pPr>
        <w:widowControl w:val="0"/>
        <w:tabs>
          <w:tab w:val="left" w:pos="240"/>
        </w:tabs>
        <w:autoSpaceDE w:val="0"/>
        <w:autoSpaceDN w:val="0"/>
        <w:adjustRightInd w:val="0"/>
        <w:spacing w:line="288" w:lineRule="auto"/>
        <w:ind w:left="170"/>
        <w:textAlignment w:val="center"/>
        <w:rPr>
          <w:rFonts w:ascii="CorporateS-Regular" w:hAnsi="CorporateS-Regular" w:cs="CorporateS-Regular"/>
          <w:color w:val="000000"/>
          <w:sz w:val="18"/>
          <w:szCs w:val="18"/>
          <w:lang w:val="en-GB" w:eastAsia="ja-JP"/>
        </w:rPr>
      </w:pPr>
    </w:p>
    <w:tbl>
      <w:tblPr>
        <w:tblW w:w="14768" w:type="dxa"/>
        <w:tblInd w:w="80" w:type="dxa"/>
        <w:tblLayout w:type="fixed"/>
        <w:tblCellMar>
          <w:left w:w="0" w:type="dxa"/>
          <w:right w:w="0" w:type="dxa"/>
        </w:tblCellMar>
        <w:tblLook w:val="0000" w:firstRow="0" w:lastRow="0" w:firstColumn="0" w:lastColumn="0" w:noHBand="0" w:noVBand="0"/>
      </w:tblPr>
      <w:tblGrid>
        <w:gridCol w:w="1431"/>
        <w:gridCol w:w="1445"/>
        <w:gridCol w:w="958"/>
        <w:gridCol w:w="1278"/>
        <w:gridCol w:w="852"/>
        <w:gridCol w:w="710"/>
        <w:gridCol w:w="773"/>
        <w:gridCol w:w="888"/>
        <w:gridCol w:w="813"/>
        <w:gridCol w:w="1513"/>
        <w:gridCol w:w="1267"/>
        <w:gridCol w:w="1704"/>
        <w:gridCol w:w="1136"/>
      </w:tblGrid>
      <w:tr w:rsidR="0090442D" w:rsidRPr="0090442D" w14:paraId="3BF0BD49" w14:textId="77777777" w:rsidTr="001D0D29">
        <w:trPr>
          <w:trHeight w:val="484"/>
        </w:trPr>
        <w:tc>
          <w:tcPr>
            <w:tcW w:w="14768" w:type="dxa"/>
            <w:gridSpan w:val="13"/>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05CD9C45" w14:textId="77777777" w:rsidR="0090442D" w:rsidRPr="0090442D" w:rsidRDefault="0090442D" w:rsidP="001D0D29">
            <w:pPr>
              <w:widowControl w:val="0"/>
              <w:tabs>
                <w:tab w:val="left" w:pos="240"/>
              </w:tabs>
              <w:autoSpaceDE w:val="0"/>
              <w:autoSpaceDN w:val="0"/>
              <w:adjustRightInd w:val="0"/>
              <w:spacing w:line="288" w:lineRule="auto"/>
              <w:ind w:left="400" w:hanging="400"/>
              <w:textAlignment w:val="center"/>
              <w:outlineLvl w:val="3"/>
              <w:rPr>
                <w:rFonts w:ascii="CorporateS-Bold" w:hAnsi="CorporateS-Bold" w:cs="CorporateS-Bold"/>
                <w:b/>
                <w:bCs/>
                <w:color w:val="000000"/>
                <w:lang w:val="en-GB" w:eastAsia="ja-JP"/>
              </w:rPr>
            </w:pPr>
            <w:r w:rsidRPr="0090442D">
              <w:rPr>
                <w:rFonts w:ascii="CorporateS-Bold" w:hAnsi="CorporateS-Bold" w:cs="CorporateS-Bold"/>
                <w:b/>
                <w:bCs/>
                <w:color w:val="000000"/>
                <w:lang w:val="en-GB" w:eastAsia="ja-JP"/>
              </w:rPr>
              <w:t>SECTION 4: Members’ Available Resources</w:t>
            </w:r>
          </w:p>
        </w:tc>
      </w:tr>
      <w:tr w:rsidR="0090442D" w:rsidRPr="0090442D" w14:paraId="4A0EB92C" w14:textId="77777777" w:rsidTr="001D0D29">
        <w:trPr>
          <w:trHeight w:val="434"/>
        </w:trPr>
        <w:tc>
          <w:tcPr>
            <w:tcW w:w="14768" w:type="dxa"/>
            <w:gridSpan w:val="13"/>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1D9A7888" w14:textId="77777777" w:rsidR="0090442D" w:rsidRPr="0090442D" w:rsidRDefault="0090442D" w:rsidP="001D0D29">
            <w:pPr>
              <w:widowControl w:val="0"/>
              <w:tabs>
                <w:tab w:val="left" w:pos="240"/>
              </w:tabs>
              <w:autoSpaceDE w:val="0"/>
              <w:autoSpaceDN w:val="0"/>
              <w:adjustRightInd w:val="0"/>
              <w:spacing w:line="288" w:lineRule="auto"/>
              <w:ind w:left="400" w:hanging="400"/>
              <w:textAlignment w:val="center"/>
              <w:outlineLvl w:val="3"/>
              <w:rPr>
                <w:rFonts w:ascii="CorporateS-Bold" w:hAnsi="CorporateS-Bold" w:cs="CorporateS-Bold"/>
                <w:b/>
                <w:bCs/>
                <w:color w:val="000000"/>
                <w:lang w:val="en-GB" w:eastAsia="ja-JP"/>
              </w:rPr>
            </w:pPr>
            <w:r w:rsidRPr="0090442D">
              <w:rPr>
                <w:rFonts w:ascii="CorporateS-Bold" w:hAnsi="CorporateS-Bold" w:cs="CorporateS-Bold"/>
                <w:b/>
                <w:bCs/>
                <w:color w:val="000000"/>
                <w:lang w:val="en-GB" w:eastAsia="ja-JP"/>
              </w:rPr>
              <w:t>Victoria Bay FMU</w:t>
            </w:r>
          </w:p>
        </w:tc>
      </w:tr>
      <w:tr w:rsidR="001D0D29" w:rsidRPr="0090442D" w14:paraId="017338DE" w14:textId="77777777" w:rsidTr="001D0D29">
        <w:trPr>
          <w:trHeight w:val="889"/>
        </w:trPr>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29691" w14:textId="77777777" w:rsidR="0090442D" w:rsidRPr="0090442D" w:rsidRDefault="0090442D" w:rsidP="001D0D29">
            <w:pPr>
              <w:widowControl w:val="0"/>
              <w:tabs>
                <w:tab w:val="left" w:pos="240"/>
              </w:tabs>
              <w:autoSpaceDE w:val="0"/>
              <w:autoSpaceDN w:val="0"/>
              <w:adjustRightInd w:val="0"/>
              <w:spacing w:line="288" w:lineRule="auto"/>
              <w:jc w:val="center"/>
              <w:textAlignment w:val="center"/>
              <w:rPr>
                <w:rFonts w:ascii="CorporateS-Regular" w:hAnsi="CorporateS-Regular" w:cs="CorporateS-Regular"/>
                <w:color w:val="000000"/>
                <w:sz w:val="18"/>
                <w:szCs w:val="18"/>
                <w:lang w:val="en-GB" w:eastAsia="ja-JP"/>
              </w:rPr>
            </w:pPr>
            <w:r w:rsidRPr="0090442D">
              <w:rPr>
                <w:rFonts w:ascii="CorporateS-Bold" w:hAnsi="CorporateS-Bold" w:cs="CorporateS-Bold"/>
                <w:b/>
                <w:bCs/>
                <w:color w:val="000000"/>
                <w:sz w:val="18"/>
                <w:szCs w:val="18"/>
                <w:lang w:val="en-GB" w:eastAsia="ja-JP"/>
              </w:rPr>
              <w:t>Member Name</w:t>
            </w:r>
          </w:p>
        </w:tc>
        <w:tc>
          <w:tcPr>
            <w:tcW w:w="1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B6FA63" w14:textId="77777777" w:rsidR="0090442D" w:rsidRPr="0090442D" w:rsidRDefault="0090442D" w:rsidP="001D0D29">
            <w:pPr>
              <w:widowControl w:val="0"/>
              <w:tabs>
                <w:tab w:val="left" w:pos="240"/>
              </w:tabs>
              <w:autoSpaceDE w:val="0"/>
              <w:autoSpaceDN w:val="0"/>
              <w:adjustRightInd w:val="0"/>
              <w:spacing w:line="288" w:lineRule="auto"/>
              <w:jc w:val="center"/>
              <w:textAlignment w:val="center"/>
              <w:rPr>
                <w:rFonts w:ascii="CorporateS-Regular" w:hAnsi="CorporateS-Regular" w:cs="CorporateS-Regular"/>
                <w:color w:val="000000"/>
                <w:sz w:val="18"/>
                <w:szCs w:val="18"/>
                <w:lang w:val="en-GB" w:eastAsia="ja-JP"/>
              </w:rPr>
            </w:pPr>
            <w:r w:rsidRPr="0090442D">
              <w:rPr>
                <w:rFonts w:ascii="CorporateS-Bold" w:hAnsi="CorporateS-Bold" w:cs="CorporateS-Bold"/>
                <w:b/>
                <w:bCs/>
                <w:color w:val="000000"/>
                <w:sz w:val="18"/>
                <w:szCs w:val="18"/>
                <w:lang w:val="en-GB" w:eastAsia="ja-JP"/>
              </w:rPr>
              <w:t>Property Name</w:t>
            </w:r>
          </w:p>
        </w:tc>
        <w:tc>
          <w:tcPr>
            <w:tcW w:w="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B08D44" w14:textId="77777777" w:rsidR="0090442D" w:rsidRPr="0090442D" w:rsidRDefault="0090442D" w:rsidP="001D0D29">
            <w:pPr>
              <w:widowControl w:val="0"/>
              <w:tabs>
                <w:tab w:val="left" w:pos="240"/>
              </w:tabs>
              <w:autoSpaceDE w:val="0"/>
              <w:autoSpaceDN w:val="0"/>
              <w:adjustRightInd w:val="0"/>
              <w:spacing w:line="288" w:lineRule="auto"/>
              <w:jc w:val="center"/>
              <w:textAlignment w:val="center"/>
              <w:rPr>
                <w:rFonts w:ascii="CorporateS-Regular" w:hAnsi="CorporateS-Regular" w:cs="CorporateS-Regular"/>
                <w:color w:val="000000"/>
                <w:sz w:val="18"/>
                <w:szCs w:val="18"/>
                <w:lang w:val="en-GB" w:eastAsia="ja-JP"/>
              </w:rPr>
            </w:pPr>
            <w:r w:rsidRPr="0090442D">
              <w:rPr>
                <w:rFonts w:ascii="CorporateS-Bold" w:hAnsi="CorporateS-Bold" w:cs="CorporateS-Bold"/>
                <w:b/>
                <w:bCs/>
                <w:color w:val="000000"/>
                <w:sz w:val="18"/>
                <w:szCs w:val="18"/>
                <w:lang w:val="en-GB" w:eastAsia="ja-JP"/>
              </w:rPr>
              <w:t>Ref</w:t>
            </w: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2859B8" w14:textId="77777777" w:rsidR="0090442D" w:rsidRPr="0090442D" w:rsidRDefault="0090442D" w:rsidP="001D0D29">
            <w:pPr>
              <w:widowControl w:val="0"/>
              <w:tabs>
                <w:tab w:val="left" w:pos="240"/>
              </w:tabs>
              <w:autoSpaceDE w:val="0"/>
              <w:autoSpaceDN w:val="0"/>
              <w:adjustRightInd w:val="0"/>
              <w:spacing w:line="288" w:lineRule="auto"/>
              <w:jc w:val="center"/>
              <w:textAlignment w:val="center"/>
              <w:rPr>
                <w:rFonts w:ascii="CorporateS-Regular" w:hAnsi="CorporateS-Regular" w:cs="CorporateS-Regular"/>
                <w:color w:val="000000"/>
                <w:sz w:val="18"/>
                <w:szCs w:val="18"/>
                <w:lang w:val="en-GB" w:eastAsia="ja-JP"/>
              </w:rPr>
            </w:pPr>
            <w:r w:rsidRPr="0090442D">
              <w:rPr>
                <w:rFonts w:ascii="CorporateS-Bold" w:hAnsi="CorporateS-Bold" w:cs="CorporateS-Bold"/>
                <w:b/>
                <w:bCs/>
                <w:color w:val="000000"/>
                <w:sz w:val="18"/>
                <w:szCs w:val="18"/>
                <w:lang w:val="en-GB" w:eastAsia="ja-JP"/>
              </w:rPr>
              <w:t>Trained firefighters</w:t>
            </w: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06D6F6" w14:textId="77777777" w:rsidR="0090442D" w:rsidRPr="0090442D" w:rsidRDefault="0090442D" w:rsidP="001D0D29">
            <w:pPr>
              <w:widowControl w:val="0"/>
              <w:tabs>
                <w:tab w:val="left" w:pos="240"/>
              </w:tabs>
              <w:autoSpaceDE w:val="0"/>
              <w:autoSpaceDN w:val="0"/>
              <w:adjustRightInd w:val="0"/>
              <w:spacing w:line="288" w:lineRule="auto"/>
              <w:jc w:val="center"/>
              <w:textAlignment w:val="center"/>
              <w:rPr>
                <w:rFonts w:ascii="CorporateS-Regular" w:hAnsi="CorporateS-Regular" w:cs="CorporateS-Regular"/>
                <w:color w:val="000000"/>
                <w:sz w:val="18"/>
                <w:szCs w:val="18"/>
                <w:lang w:val="en-GB" w:eastAsia="ja-JP"/>
              </w:rPr>
            </w:pPr>
            <w:r w:rsidRPr="0090442D">
              <w:rPr>
                <w:rFonts w:ascii="CorporateS-Bold" w:hAnsi="CorporateS-Bold" w:cs="CorporateS-Bold"/>
                <w:b/>
                <w:bCs/>
                <w:color w:val="000000"/>
                <w:sz w:val="18"/>
                <w:szCs w:val="18"/>
                <w:lang w:val="en-GB" w:eastAsia="ja-JP"/>
              </w:rPr>
              <w:t>Bakkie Sakkies</w:t>
            </w:r>
          </w:p>
        </w:tc>
        <w:tc>
          <w:tcPr>
            <w:tcW w:w="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718398" w14:textId="77777777" w:rsidR="0090442D" w:rsidRPr="0090442D" w:rsidRDefault="0090442D" w:rsidP="001D0D29">
            <w:pPr>
              <w:widowControl w:val="0"/>
              <w:tabs>
                <w:tab w:val="left" w:pos="240"/>
              </w:tabs>
              <w:autoSpaceDE w:val="0"/>
              <w:autoSpaceDN w:val="0"/>
              <w:adjustRightInd w:val="0"/>
              <w:spacing w:line="288" w:lineRule="auto"/>
              <w:jc w:val="center"/>
              <w:textAlignment w:val="center"/>
              <w:rPr>
                <w:rFonts w:ascii="CorporateS-Regular" w:hAnsi="CorporateS-Regular" w:cs="CorporateS-Regular"/>
                <w:color w:val="000000"/>
                <w:sz w:val="18"/>
                <w:szCs w:val="18"/>
                <w:lang w:val="en-GB" w:eastAsia="ja-JP"/>
              </w:rPr>
            </w:pPr>
            <w:r w:rsidRPr="0090442D">
              <w:rPr>
                <w:rFonts w:ascii="CorporateS-Bold" w:hAnsi="CorporateS-Bold" w:cs="CorporateS-Bold"/>
                <w:b/>
                <w:bCs/>
                <w:color w:val="000000"/>
                <w:sz w:val="18"/>
                <w:szCs w:val="18"/>
                <w:lang w:val="en-GB" w:eastAsia="ja-JP"/>
              </w:rPr>
              <w:t>Water Unit</w:t>
            </w:r>
          </w:p>
        </w:tc>
        <w:tc>
          <w:tcPr>
            <w:tcW w:w="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D22B2C" w14:textId="77777777" w:rsidR="0090442D" w:rsidRPr="0090442D" w:rsidRDefault="0090442D" w:rsidP="001D0D29">
            <w:pPr>
              <w:widowControl w:val="0"/>
              <w:tabs>
                <w:tab w:val="left" w:pos="240"/>
              </w:tabs>
              <w:autoSpaceDE w:val="0"/>
              <w:autoSpaceDN w:val="0"/>
              <w:adjustRightInd w:val="0"/>
              <w:spacing w:line="288" w:lineRule="auto"/>
              <w:jc w:val="center"/>
              <w:textAlignment w:val="center"/>
              <w:rPr>
                <w:rFonts w:ascii="CorporateS-Regular" w:hAnsi="CorporateS-Regular" w:cs="CorporateS-Regular"/>
                <w:color w:val="000000"/>
                <w:sz w:val="18"/>
                <w:szCs w:val="18"/>
                <w:lang w:val="en-GB" w:eastAsia="ja-JP"/>
              </w:rPr>
            </w:pPr>
            <w:r w:rsidRPr="0090442D">
              <w:rPr>
                <w:rFonts w:ascii="CorporateS-Bold" w:hAnsi="CorporateS-Bold" w:cs="CorporateS-Bold"/>
                <w:b/>
                <w:bCs/>
                <w:color w:val="000000"/>
                <w:sz w:val="18"/>
                <w:szCs w:val="18"/>
                <w:lang w:val="en-GB" w:eastAsia="ja-JP"/>
              </w:rPr>
              <w:t>Fire Beaters</w:t>
            </w:r>
          </w:p>
        </w:tc>
        <w:tc>
          <w:tcPr>
            <w:tcW w:w="8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CEFF5D" w14:textId="77777777" w:rsidR="0090442D" w:rsidRPr="0090442D" w:rsidRDefault="0090442D" w:rsidP="001D0D29">
            <w:pPr>
              <w:widowControl w:val="0"/>
              <w:tabs>
                <w:tab w:val="left" w:pos="240"/>
              </w:tabs>
              <w:autoSpaceDE w:val="0"/>
              <w:autoSpaceDN w:val="0"/>
              <w:adjustRightInd w:val="0"/>
              <w:spacing w:line="288" w:lineRule="auto"/>
              <w:jc w:val="center"/>
              <w:textAlignment w:val="center"/>
              <w:rPr>
                <w:rFonts w:ascii="CorporateS-Regular" w:hAnsi="CorporateS-Regular" w:cs="CorporateS-Regular"/>
                <w:color w:val="000000"/>
                <w:sz w:val="18"/>
                <w:szCs w:val="18"/>
                <w:lang w:val="en-GB" w:eastAsia="ja-JP"/>
              </w:rPr>
            </w:pPr>
            <w:r w:rsidRPr="0090442D">
              <w:rPr>
                <w:rFonts w:ascii="CorporateS-Bold" w:hAnsi="CorporateS-Bold" w:cs="CorporateS-Bold"/>
                <w:b/>
                <w:bCs/>
                <w:color w:val="000000"/>
                <w:sz w:val="18"/>
                <w:szCs w:val="18"/>
                <w:lang w:val="en-GB" w:eastAsia="ja-JP"/>
              </w:rPr>
              <w:t>Nap sack pumps</w:t>
            </w:r>
          </w:p>
        </w:tc>
        <w:tc>
          <w:tcPr>
            <w:tcW w:w="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277E74" w14:textId="77777777" w:rsidR="0090442D" w:rsidRPr="0090442D" w:rsidRDefault="0090442D" w:rsidP="001D0D29">
            <w:pPr>
              <w:widowControl w:val="0"/>
              <w:tabs>
                <w:tab w:val="left" w:pos="240"/>
              </w:tabs>
              <w:autoSpaceDE w:val="0"/>
              <w:autoSpaceDN w:val="0"/>
              <w:adjustRightInd w:val="0"/>
              <w:spacing w:line="288" w:lineRule="auto"/>
              <w:jc w:val="center"/>
              <w:textAlignment w:val="center"/>
              <w:rPr>
                <w:rFonts w:ascii="CorporateS-Regular" w:hAnsi="CorporateS-Regular" w:cs="CorporateS-Regular"/>
                <w:color w:val="000000"/>
                <w:sz w:val="18"/>
                <w:szCs w:val="18"/>
                <w:lang w:val="en-GB" w:eastAsia="ja-JP"/>
              </w:rPr>
            </w:pPr>
            <w:r w:rsidRPr="0090442D">
              <w:rPr>
                <w:rFonts w:ascii="CorporateS-Bold" w:hAnsi="CorporateS-Bold" w:cs="CorporateS-Bold"/>
                <w:b/>
                <w:bCs/>
                <w:color w:val="000000"/>
                <w:sz w:val="18"/>
                <w:szCs w:val="18"/>
                <w:lang w:val="en-GB" w:eastAsia="ja-JP"/>
              </w:rPr>
              <w:t>2 Way radios</w:t>
            </w:r>
          </w:p>
        </w:tc>
        <w:tc>
          <w:tcPr>
            <w:tcW w:w="1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2B2904" w14:textId="77777777" w:rsidR="0090442D" w:rsidRPr="0090442D" w:rsidRDefault="0090442D" w:rsidP="001D0D29">
            <w:pPr>
              <w:widowControl w:val="0"/>
              <w:tabs>
                <w:tab w:val="left" w:pos="240"/>
              </w:tabs>
              <w:autoSpaceDE w:val="0"/>
              <w:autoSpaceDN w:val="0"/>
              <w:adjustRightInd w:val="0"/>
              <w:spacing w:line="288" w:lineRule="auto"/>
              <w:jc w:val="center"/>
              <w:textAlignment w:val="center"/>
              <w:rPr>
                <w:rFonts w:ascii="CorporateS-Regular" w:hAnsi="CorporateS-Regular" w:cs="CorporateS-Regular"/>
                <w:color w:val="000000"/>
                <w:sz w:val="18"/>
                <w:szCs w:val="18"/>
                <w:lang w:val="en-GB" w:eastAsia="ja-JP"/>
              </w:rPr>
            </w:pPr>
            <w:r w:rsidRPr="0090442D">
              <w:rPr>
                <w:rFonts w:ascii="CorporateS-Bold" w:hAnsi="CorporateS-Bold" w:cs="CorporateS-Bold"/>
                <w:b/>
                <w:bCs/>
                <w:color w:val="000000"/>
                <w:sz w:val="18"/>
                <w:szCs w:val="18"/>
                <w:lang w:val="en-GB" w:eastAsia="ja-JP"/>
              </w:rPr>
              <w:t>Gravitational water point</w:t>
            </w: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D16879" w14:textId="77777777" w:rsidR="0090442D" w:rsidRPr="0090442D" w:rsidRDefault="0090442D" w:rsidP="001D0D29">
            <w:pPr>
              <w:widowControl w:val="0"/>
              <w:tabs>
                <w:tab w:val="left" w:pos="240"/>
              </w:tabs>
              <w:autoSpaceDE w:val="0"/>
              <w:autoSpaceDN w:val="0"/>
              <w:adjustRightInd w:val="0"/>
              <w:spacing w:line="288" w:lineRule="auto"/>
              <w:jc w:val="center"/>
              <w:textAlignment w:val="center"/>
              <w:rPr>
                <w:rFonts w:ascii="CorporateS-Regular" w:hAnsi="CorporateS-Regular" w:cs="CorporateS-Regular"/>
                <w:color w:val="000000"/>
                <w:sz w:val="18"/>
                <w:szCs w:val="18"/>
                <w:lang w:val="en-GB" w:eastAsia="ja-JP"/>
              </w:rPr>
            </w:pPr>
            <w:r w:rsidRPr="0090442D">
              <w:rPr>
                <w:rFonts w:ascii="CorporateS-Bold" w:hAnsi="CorporateS-Bold" w:cs="CorporateS-Bold"/>
                <w:b/>
                <w:bCs/>
                <w:color w:val="000000"/>
                <w:sz w:val="18"/>
                <w:szCs w:val="18"/>
                <w:lang w:val="en-GB" w:eastAsia="ja-JP"/>
              </w:rPr>
              <w:t>Suction point</w:t>
            </w: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A1EAFC" w14:textId="77777777" w:rsidR="0090442D" w:rsidRPr="0090442D" w:rsidRDefault="0090442D" w:rsidP="001D0D29">
            <w:pPr>
              <w:widowControl w:val="0"/>
              <w:tabs>
                <w:tab w:val="left" w:pos="240"/>
              </w:tabs>
              <w:autoSpaceDE w:val="0"/>
              <w:autoSpaceDN w:val="0"/>
              <w:adjustRightInd w:val="0"/>
              <w:spacing w:line="288" w:lineRule="auto"/>
              <w:jc w:val="center"/>
              <w:textAlignment w:val="center"/>
              <w:rPr>
                <w:rFonts w:ascii="CorporateS-Regular" w:hAnsi="CorporateS-Regular" w:cs="CorporateS-Regular"/>
                <w:color w:val="000000"/>
                <w:sz w:val="18"/>
                <w:szCs w:val="18"/>
                <w:lang w:val="en-GB" w:eastAsia="ja-JP"/>
              </w:rPr>
            </w:pPr>
            <w:r w:rsidRPr="0090442D">
              <w:rPr>
                <w:rFonts w:ascii="CorporateS-Bold" w:hAnsi="CorporateS-Bold" w:cs="CorporateS-Bold"/>
                <w:b/>
                <w:bCs/>
                <w:color w:val="000000"/>
                <w:sz w:val="18"/>
                <w:szCs w:val="18"/>
                <w:lang w:val="en-GB" w:eastAsia="ja-JP"/>
              </w:rPr>
              <w:t>Helicopter bucket filling point</w:t>
            </w:r>
          </w:p>
        </w:tc>
        <w:tc>
          <w:tcPr>
            <w:tcW w:w="1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C09726" w14:textId="77777777" w:rsidR="0090442D" w:rsidRPr="0090442D" w:rsidRDefault="0090442D" w:rsidP="001D0D29">
            <w:pPr>
              <w:widowControl w:val="0"/>
              <w:tabs>
                <w:tab w:val="left" w:pos="240"/>
              </w:tabs>
              <w:autoSpaceDE w:val="0"/>
              <w:autoSpaceDN w:val="0"/>
              <w:adjustRightInd w:val="0"/>
              <w:spacing w:line="288" w:lineRule="auto"/>
              <w:jc w:val="center"/>
              <w:textAlignment w:val="center"/>
              <w:rPr>
                <w:rFonts w:ascii="CorporateS-Regular" w:hAnsi="CorporateS-Regular" w:cs="CorporateS-Regular"/>
                <w:color w:val="000000"/>
                <w:sz w:val="18"/>
                <w:szCs w:val="18"/>
                <w:lang w:val="en-GB" w:eastAsia="ja-JP"/>
              </w:rPr>
            </w:pPr>
            <w:r w:rsidRPr="0090442D">
              <w:rPr>
                <w:rFonts w:ascii="CorporateS-Bold" w:hAnsi="CorporateS-Bold" w:cs="CorporateS-Bold"/>
                <w:b/>
                <w:bCs/>
                <w:color w:val="000000"/>
                <w:sz w:val="18"/>
                <w:szCs w:val="18"/>
                <w:lang w:val="en-GB" w:eastAsia="ja-JP"/>
              </w:rPr>
              <w:t>Other</w:t>
            </w:r>
          </w:p>
        </w:tc>
      </w:tr>
      <w:tr w:rsidR="001D0D29" w:rsidRPr="0090442D" w14:paraId="23FE7631" w14:textId="77777777" w:rsidTr="001D0D29">
        <w:trPr>
          <w:trHeight w:val="397"/>
        </w:trPr>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2EF09F"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D1AD7F"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F9C1A4"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86AEFB"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F3BD82"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B9F47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E4B468"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E9A33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275FF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99EDCF"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44FEEE"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F4DD68"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DEBCD1"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r>
      <w:tr w:rsidR="001D0D29" w:rsidRPr="0090442D" w14:paraId="43B657FC" w14:textId="77777777" w:rsidTr="001D0D29">
        <w:trPr>
          <w:trHeight w:val="397"/>
        </w:trPr>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E4F7F4"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08F77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0AC0C3"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91D096"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FBC982"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6E50D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207FC1"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D1F0AC"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0ABCFE"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013331"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15AD40"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A450E9"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C0BA41"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r>
      <w:tr w:rsidR="001D0D29" w:rsidRPr="0090442D" w14:paraId="12D7894B" w14:textId="77777777" w:rsidTr="001D0D29">
        <w:trPr>
          <w:trHeight w:val="397"/>
        </w:trPr>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BC272E"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37E7D3"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C57ADF"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078219"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16BEB0"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9E5C53"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48B5B1"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6F237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B04FBE"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EFF8C1"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26B796"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5DED8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6E2D94"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r>
      <w:tr w:rsidR="001D0D29" w:rsidRPr="0090442D" w14:paraId="27CFD3FB" w14:textId="77777777" w:rsidTr="001D0D29">
        <w:trPr>
          <w:trHeight w:val="397"/>
        </w:trPr>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BAC5E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472FF2"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0728A9"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AFBBC1"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C2A53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492178"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95E76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DB99C9"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A78A6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75C88B"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9B53A4"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E47792"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CBF056"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r>
      <w:tr w:rsidR="001D0D29" w:rsidRPr="0090442D" w14:paraId="2E6C88AE" w14:textId="77777777" w:rsidTr="001D0D29">
        <w:trPr>
          <w:trHeight w:val="397"/>
        </w:trPr>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74C052"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02CD73"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908F72"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DBB3A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87B9B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ECE6EB"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6390BF"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B4E541"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CB9760"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7B1086"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35A592"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1D910D"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5296B5"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r>
      <w:tr w:rsidR="001D0D29" w:rsidRPr="0090442D" w14:paraId="36BCFFB7" w14:textId="77777777" w:rsidTr="001D0D29">
        <w:trPr>
          <w:trHeight w:val="397"/>
        </w:trPr>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C43668"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67FA4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F9BFCD"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3FE9ED"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FDE364"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09594E"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B3E758"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BEE4EC"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611649"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A0E594"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9450A8"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E71A78"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EF347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r>
      <w:tr w:rsidR="001D0D29" w:rsidRPr="0090442D" w14:paraId="35B89AB6" w14:textId="77777777" w:rsidTr="001D0D29">
        <w:trPr>
          <w:trHeight w:val="397"/>
        </w:trPr>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AAEFB1"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BA1578"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D670F6"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B87B70"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644B16"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A144D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DAA84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7659CC"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5FD52E"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821908"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072126"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8F6F18"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A5BFB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r>
      <w:tr w:rsidR="001D0D29" w:rsidRPr="0090442D" w14:paraId="2FA38F8B" w14:textId="77777777" w:rsidTr="001D0D29">
        <w:trPr>
          <w:trHeight w:val="397"/>
        </w:trPr>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13F9AF"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5E5F94"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8582A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F27BB0"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7FF729"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39D323"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65A74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F2629"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F7DBCC"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B7DFF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183C81"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D61408"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CB485B"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r>
      <w:tr w:rsidR="001D0D29" w:rsidRPr="0090442D" w14:paraId="7F84662D" w14:textId="77777777" w:rsidTr="001D0D29">
        <w:trPr>
          <w:trHeight w:val="397"/>
        </w:trPr>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EA348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EE52CB"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EB2C95"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1A4431"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B6F394"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AB3E33"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7DDE4E"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C61D85"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674038"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179A6E"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8C51FE"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32438F"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5686F6"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r>
      <w:tr w:rsidR="001D0D29" w:rsidRPr="0090442D" w14:paraId="2FFC1545" w14:textId="77777777" w:rsidTr="001D0D29">
        <w:trPr>
          <w:trHeight w:val="397"/>
        </w:trPr>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50D23F"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9E8524"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669024"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B49BA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C4490F"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3393CC"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B9E0A9"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EC8E49"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1B46A9"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728773"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C3409C"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9287D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726E3E"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r>
      <w:tr w:rsidR="001D0D29" w:rsidRPr="0090442D" w14:paraId="4C85A14A" w14:textId="77777777" w:rsidTr="001D0D29">
        <w:trPr>
          <w:trHeight w:val="397"/>
        </w:trPr>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C8BC40"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EAC854"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1419B3"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2AEA6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6F4D5B"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F7710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B7F2A2"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E40992"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4FDBE9"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B46A7C"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660604"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01A1A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A3EB46"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r>
      <w:tr w:rsidR="001D0D29" w:rsidRPr="0090442D" w14:paraId="29374CB7" w14:textId="77777777" w:rsidTr="001D0D29">
        <w:trPr>
          <w:trHeight w:val="397"/>
        </w:trPr>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896AF3"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D8C8A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96FA2D"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0850B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0D3115"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20B9BC"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824998"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4E466D"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F0A754"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50125D"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DD5340"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CF9373"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58440B"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r>
      <w:tr w:rsidR="001D0D29" w:rsidRPr="0090442D" w14:paraId="5EB83ACF" w14:textId="77777777" w:rsidTr="001D0D29">
        <w:trPr>
          <w:trHeight w:val="397"/>
        </w:trPr>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3000DD"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9DF2A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72DEBD"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D7CC0F"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BC154C"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89C0C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B566A9"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304F77"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8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655B8D"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760976"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55DA85"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ACF450"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c>
          <w:tcPr>
            <w:tcW w:w="1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256C4A" w14:textId="77777777" w:rsidR="001D0D29" w:rsidRPr="0090442D" w:rsidRDefault="001D0D29" w:rsidP="001D0D29">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p>
        </w:tc>
      </w:tr>
    </w:tbl>
    <w:p w14:paraId="5B798BA4" w14:textId="77777777" w:rsidR="0090442D" w:rsidRDefault="0090442D" w:rsidP="0090442D">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r w:rsidRPr="0090442D">
        <w:rPr>
          <w:rFonts w:ascii="CorporateS-Bold" w:hAnsi="CorporateS-Bold" w:cs="CorporateS-Bold"/>
          <w:b/>
          <w:bCs/>
          <w:color w:val="000000"/>
          <w:lang w:val="en-GB" w:eastAsia="ja-JP"/>
        </w:rPr>
        <w:t>SECTION 5: FMU Map</w:t>
      </w:r>
    </w:p>
    <w:p w14:paraId="60EEFA34" w14:textId="77777777" w:rsidR="0090442D" w:rsidRDefault="0090442D" w:rsidP="0090442D">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p>
    <w:p w14:paraId="4B017EBF" w14:textId="3EF9843A" w:rsidR="0090442D" w:rsidRDefault="00712DBA" w:rsidP="00712DBA">
      <w:pPr>
        <w:widowControl w:val="0"/>
        <w:tabs>
          <w:tab w:val="left" w:pos="240"/>
        </w:tabs>
        <w:autoSpaceDE w:val="0"/>
        <w:autoSpaceDN w:val="0"/>
        <w:adjustRightInd w:val="0"/>
        <w:spacing w:before="200" w:after="113" w:line="288" w:lineRule="auto"/>
        <w:ind w:left="400" w:hanging="400"/>
        <w:jc w:val="center"/>
        <w:textAlignment w:val="center"/>
        <w:outlineLvl w:val="3"/>
        <w:rPr>
          <w:rFonts w:ascii="CorporateS-Bold" w:hAnsi="CorporateS-Bold" w:cs="CorporateS-Bold"/>
          <w:b/>
          <w:bCs/>
          <w:color w:val="000000"/>
          <w:lang w:val="en-GB" w:eastAsia="ja-JP"/>
        </w:rPr>
      </w:pPr>
      <w:r>
        <w:rPr>
          <w:rFonts w:ascii="CorporateS-Bold" w:hAnsi="CorporateS-Bold" w:cs="CorporateS-Bold"/>
          <w:b/>
          <w:bCs/>
          <w:noProof/>
          <w:color w:val="000000"/>
        </w:rPr>
        <w:drawing>
          <wp:inline distT="0" distB="0" distL="0" distR="0" wp14:anchorId="57F5F23A" wp14:editId="3EAAF158">
            <wp:extent cx="6908800" cy="4025900"/>
            <wp:effectExtent l="0" t="0" r="0" b="1270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08800" cy="4025900"/>
                    </a:xfrm>
                    <a:prstGeom prst="rect">
                      <a:avLst/>
                    </a:prstGeom>
                    <a:noFill/>
                    <a:ln>
                      <a:noFill/>
                    </a:ln>
                  </pic:spPr>
                </pic:pic>
              </a:graphicData>
            </a:graphic>
          </wp:inline>
        </w:drawing>
      </w:r>
    </w:p>
    <w:p w14:paraId="136847C5" w14:textId="24172D19" w:rsidR="0090442D" w:rsidRPr="0090442D" w:rsidRDefault="0090442D" w:rsidP="0090442D">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lang w:val="en-GB" w:eastAsia="ja-JP"/>
        </w:rPr>
      </w:pPr>
    </w:p>
    <w:p w14:paraId="22961700" w14:textId="1F2E9ADF" w:rsidR="0090442D" w:rsidRDefault="0090442D" w:rsidP="0090442D">
      <w:pPr>
        <w:jc w:val="center"/>
      </w:pPr>
    </w:p>
    <w:p w14:paraId="72FD2AF2" w14:textId="77777777" w:rsidR="0090442D" w:rsidRDefault="0090442D" w:rsidP="0090442D">
      <w:pPr>
        <w:jc w:val="center"/>
      </w:pPr>
    </w:p>
    <w:p w14:paraId="75657ED8" w14:textId="77777777" w:rsidR="0090442D" w:rsidRDefault="0090442D" w:rsidP="0090442D">
      <w:pPr>
        <w:jc w:val="center"/>
      </w:pPr>
    </w:p>
    <w:p w14:paraId="51C02B44" w14:textId="77777777" w:rsidR="0090442D" w:rsidRDefault="0090442D" w:rsidP="0090442D">
      <w:pPr>
        <w:jc w:val="center"/>
      </w:pPr>
    </w:p>
    <w:p w14:paraId="5448A0D9" w14:textId="7048AECF" w:rsidR="0090442D" w:rsidRDefault="0090442D" w:rsidP="0090442D">
      <w:pPr>
        <w:jc w:val="center"/>
      </w:pPr>
    </w:p>
    <w:p w14:paraId="014F9A2D" w14:textId="77777777" w:rsidR="0090442D" w:rsidRDefault="0090442D" w:rsidP="0090442D">
      <w:pPr>
        <w:jc w:val="center"/>
      </w:pPr>
    </w:p>
    <w:p w14:paraId="65DA4EB1" w14:textId="77777777" w:rsidR="0090442D" w:rsidRDefault="0090442D" w:rsidP="0090442D">
      <w:pPr>
        <w:jc w:val="center"/>
      </w:pPr>
    </w:p>
    <w:sectPr w:rsidR="0090442D" w:rsidSect="001D0D29">
      <w:pgSz w:w="16840" w:h="11901" w:orient="landscape"/>
      <w:pgMar w:top="720" w:right="817" w:bottom="720" w:left="72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25D9B8" w14:textId="77777777" w:rsidR="001D0D29" w:rsidRDefault="001D0D29" w:rsidP="004576C3">
      <w:r>
        <w:separator/>
      </w:r>
    </w:p>
  </w:endnote>
  <w:endnote w:type="continuationSeparator" w:id="0">
    <w:p w14:paraId="2B7F3DA5" w14:textId="77777777" w:rsidR="001D0D29" w:rsidRDefault="001D0D29" w:rsidP="00457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orporateS-Bold">
    <w:altName w:val="CorpoS"/>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radeGothicLTStd-BdCn20">
    <w:altName w:val="Cambria"/>
    <w:panose1 w:val="00000000000000000000"/>
    <w:charset w:val="4D"/>
    <w:family w:val="auto"/>
    <w:notTrueType/>
    <w:pitch w:val="default"/>
    <w:sig w:usb0="00000003" w:usb1="00000000" w:usb2="00000000" w:usb3="00000000" w:csb0="00000001" w:csb1="00000000"/>
  </w:font>
  <w:font w:name="CorporateS-Regular">
    <w:altName w:val="CorpoS"/>
    <w:panose1 w:val="00000000000000000000"/>
    <w:charset w:val="4D"/>
    <w:family w:val="auto"/>
    <w:notTrueType/>
    <w:pitch w:val="default"/>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rebuchetMS">
    <w:altName w:val="Trebuchet M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F808D3" w14:textId="77777777" w:rsidR="001D0D29" w:rsidRDefault="001D0D29" w:rsidP="006F74C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97A91">
      <w:rPr>
        <w:rStyle w:val="PageNumber"/>
        <w:noProof/>
      </w:rPr>
      <w:t>2</w:t>
    </w:r>
    <w:r>
      <w:rPr>
        <w:rStyle w:val="PageNumber"/>
      </w:rPr>
      <w:fldChar w:fldCharType="end"/>
    </w:r>
  </w:p>
  <w:p w14:paraId="7D774789" w14:textId="77777777" w:rsidR="001D0D29" w:rsidRDefault="001D0D29" w:rsidP="004576C3">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69849" w14:textId="77777777" w:rsidR="001D0D29" w:rsidRDefault="001D0D29" w:rsidP="006F74C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97A91">
      <w:rPr>
        <w:rStyle w:val="PageNumber"/>
        <w:noProof/>
      </w:rPr>
      <w:t>1</w:t>
    </w:r>
    <w:r>
      <w:rPr>
        <w:rStyle w:val="PageNumber"/>
      </w:rPr>
      <w:fldChar w:fldCharType="end"/>
    </w:r>
  </w:p>
  <w:p w14:paraId="327D1A69" w14:textId="77777777" w:rsidR="001D0D29" w:rsidRDefault="001D0D2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AC0720" w14:textId="77777777" w:rsidR="001D0D29" w:rsidRDefault="001D0D29" w:rsidP="004576C3">
      <w:r>
        <w:separator/>
      </w:r>
    </w:p>
  </w:footnote>
  <w:footnote w:type="continuationSeparator" w:id="0">
    <w:p w14:paraId="46CF7318" w14:textId="77777777" w:rsidR="001D0D29" w:rsidRDefault="001D0D29" w:rsidP="004576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attachedTemplate r:id="rId1"/>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770"/>
    <w:rsid w:val="00076C80"/>
    <w:rsid w:val="001D0D29"/>
    <w:rsid w:val="004576C3"/>
    <w:rsid w:val="004A5EA8"/>
    <w:rsid w:val="00697A7E"/>
    <w:rsid w:val="006A6D9B"/>
    <w:rsid w:val="006F74C2"/>
    <w:rsid w:val="00712DBA"/>
    <w:rsid w:val="008D3354"/>
    <w:rsid w:val="0090442D"/>
    <w:rsid w:val="00AB2770"/>
    <w:rsid w:val="00B85F05"/>
    <w:rsid w:val="00C2557A"/>
    <w:rsid w:val="00C97A91"/>
    <w:rsid w:val="00D078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0AC3F4D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AB277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Normal"/>
    <w:next w:val="Normal"/>
    <w:link w:val="Heading4Char"/>
    <w:uiPriority w:val="99"/>
    <w:qFormat/>
    <w:rsid w:val="006F74C2"/>
    <w:pPr>
      <w:widowControl w:val="0"/>
      <w:tabs>
        <w:tab w:val="left" w:pos="240"/>
      </w:tabs>
      <w:autoSpaceDE w:val="0"/>
      <w:autoSpaceDN w:val="0"/>
      <w:adjustRightInd w:val="0"/>
      <w:spacing w:before="200" w:after="113" w:line="288" w:lineRule="auto"/>
      <w:ind w:left="400" w:hanging="400"/>
      <w:textAlignment w:val="center"/>
      <w:outlineLvl w:val="3"/>
    </w:pPr>
    <w:rPr>
      <w:rFonts w:ascii="CorporateS-Bold" w:hAnsi="CorporateS-Bold" w:cs="CorporateS-Bold"/>
      <w:b/>
      <w:bCs/>
      <w:color w:val="000000"/>
      <w:sz w:val="20"/>
      <w:szCs w:val="20"/>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AB2770"/>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
    <w:rsid w:val="00AB2770"/>
    <w:rPr>
      <w:rFonts w:asciiTheme="majorHAnsi" w:eastAsiaTheme="majorEastAsia" w:hAnsiTheme="majorHAnsi" w:cstheme="majorBidi"/>
      <w:b/>
      <w:bCs/>
      <w:color w:val="345A8A" w:themeColor="accent1" w:themeShade="B5"/>
      <w:sz w:val="32"/>
      <w:szCs w:val="32"/>
      <w:lang w:eastAsia="en-US"/>
    </w:rPr>
  </w:style>
  <w:style w:type="character" w:customStyle="1" w:styleId="Heading4Char">
    <w:name w:val="Heading 4 Char"/>
    <w:basedOn w:val="DefaultParagraphFont"/>
    <w:link w:val="Heading4"/>
    <w:uiPriority w:val="99"/>
    <w:rsid w:val="006F74C2"/>
    <w:rPr>
      <w:rFonts w:ascii="CorporateS-Bold" w:hAnsi="CorporateS-Bold" w:cs="CorporateS-Bold"/>
      <w:b/>
      <w:bCs/>
      <w:color w:val="000000"/>
      <w:lang w:val="en-GB"/>
    </w:rPr>
  </w:style>
  <w:style w:type="paragraph" w:customStyle="1" w:styleId="NoParagraphStyle">
    <w:name w:val="[No Paragraph Style]"/>
    <w:rsid w:val="006F74C2"/>
    <w:pPr>
      <w:widowControl w:val="0"/>
      <w:autoSpaceDE w:val="0"/>
      <w:autoSpaceDN w:val="0"/>
      <w:adjustRightInd w:val="0"/>
      <w:spacing w:line="288" w:lineRule="auto"/>
      <w:textAlignment w:val="center"/>
    </w:pPr>
    <w:rPr>
      <w:rFonts w:ascii="CorporateS-Regular" w:hAnsi="CorporateS-Regular" w:cs="CorporateS-Regular"/>
      <w:color w:val="000000"/>
      <w:sz w:val="24"/>
      <w:szCs w:val="24"/>
      <w:lang w:val="en-GB"/>
    </w:rPr>
  </w:style>
  <w:style w:type="paragraph" w:customStyle="1" w:styleId="TableBodyboldTABLES">
    <w:name w:val="Table Body bold (TABLES)"/>
    <w:basedOn w:val="Normal"/>
    <w:uiPriority w:val="99"/>
    <w:rsid w:val="006F74C2"/>
    <w:pPr>
      <w:widowControl w:val="0"/>
      <w:tabs>
        <w:tab w:val="left" w:pos="240"/>
      </w:tabs>
      <w:autoSpaceDE w:val="0"/>
      <w:autoSpaceDN w:val="0"/>
      <w:adjustRightInd w:val="0"/>
      <w:spacing w:after="57" w:line="288" w:lineRule="auto"/>
      <w:textAlignment w:val="center"/>
    </w:pPr>
    <w:rPr>
      <w:rFonts w:ascii="CorporateS-Bold" w:hAnsi="CorporateS-Bold" w:cs="CorporateS-Bold"/>
      <w:b/>
      <w:bCs/>
      <w:color w:val="000000"/>
      <w:sz w:val="18"/>
      <w:szCs w:val="18"/>
      <w:lang w:val="en-GB" w:eastAsia="ja-JP"/>
    </w:rPr>
  </w:style>
  <w:style w:type="paragraph" w:customStyle="1" w:styleId="Bodyindented">
    <w:name w:val="Body indented"/>
    <w:basedOn w:val="Normal"/>
    <w:uiPriority w:val="99"/>
    <w:rsid w:val="006F74C2"/>
    <w:pPr>
      <w:widowControl w:val="0"/>
      <w:tabs>
        <w:tab w:val="left" w:pos="200"/>
      </w:tabs>
      <w:autoSpaceDE w:val="0"/>
      <w:autoSpaceDN w:val="0"/>
      <w:adjustRightInd w:val="0"/>
      <w:spacing w:after="57" w:line="288" w:lineRule="auto"/>
      <w:ind w:left="400" w:right="227"/>
      <w:textAlignment w:val="center"/>
    </w:pPr>
    <w:rPr>
      <w:rFonts w:ascii="CorporateS-Regular" w:hAnsi="CorporateS-Regular" w:cs="CorporateS-Regular"/>
      <w:color w:val="000000"/>
      <w:sz w:val="18"/>
      <w:szCs w:val="18"/>
      <w:lang w:val="en-GB" w:eastAsia="ja-JP"/>
    </w:rPr>
  </w:style>
  <w:style w:type="paragraph" w:customStyle="1" w:styleId="Bodyindentediii">
    <w:name w:val="Body indented i  ii"/>
    <w:basedOn w:val="Normal"/>
    <w:uiPriority w:val="99"/>
    <w:rsid w:val="006F74C2"/>
    <w:pPr>
      <w:widowControl w:val="0"/>
      <w:tabs>
        <w:tab w:val="left" w:pos="560"/>
      </w:tabs>
      <w:autoSpaceDE w:val="0"/>
      <w:autoSpaceDN w:val="0"/>
      <w:adjustRightInd w:val="0"/>
      <w:spacing w:line="288" w:lineRule="auto"/>
      <w:ind w:left="840" w:right="227" w:hanging="420"/>
      <w:textAlignment w:val="center"/>
    </w:pPr>
    <w:rPr>
      <w:rFonts w:ascii="CorporateS-Regular" w:hAnsi="CorporateS-Regular" w:cs="CorporateS-Regular"/>
      <w:color w:val="000000"/>
      <w:sz w:val="18"/>
      <w:szCs w:val="18"/>
      <w:lang w:val="en-GB" w:eastAsia="ja-JP"/>
    </w:rPr>
  </w:style>
  <w:style w:type="paragraph" w:customStyle="1" w:styleId="Bodybulletsindent">
    <w:name w:val="Body bullets indent"/>
    <w:basedOn w:val="Normal"/>
    <w:uiPriority w:val="99"/>
    <w:rsid w:val="006F74C2"/>
    <w:pPr>
      <w:widowControl w:val="0"/>
      <w:tabs>
        <w:tab w:val="left" w:pos="340"/>
      </w:tabs>
      <w:autoSpaceDE w:val="0"/>
      <w:autoSpaceDN w:val="0"/>
      <w:adjustRightInd w:val="0"/>
      <w:spacing w:after="57" w:line="288" w:lineRule="auto"/>
      <w:ind w:left="760" w:hanging="400"/>
      <w:textAlignment w:val="center"/>
    </w:pPr>
    <w:rPr>
      <w:rFonts w:ascii="CorporateS-Regular" w:hAnsi="CorporateS-Regular" w:cs="CorporateS-Regular"/>
      <w:color w:val="000000"/>
      <w:sz w:val="18"/>
      <w:szCs w:val="18"/>
      <w:lang w:val="en-GB" w:eastAsia="ja-JP"/>
    </w:rPr>
  </w:style>
  <w:style w:type="paragraph" w:customStyle="1" w:styleId="Bodyindentediiix2">
    <w:name w:val="Body indented i ii x2"/>
    <w:basedOn w:val="Bodyindentediii"/>
    <w:uiPriority w:val="99"/>
    <w:rsid w:val="006F74C2"/>
    <w:pPr>
      <w:tabs>
        <w:tab w:val="clear" w:pos="560"/>
        <w:tab w:val="left" w:pos="1440"/>
      </w:tabs>
      <w:ind w:left="1140" w:hanging="280"/>
    </w:pPr>
  </w:style>
  <w:style w:type="paragraph" w:customStyle="1" w:styleId="ParagraphStyle1">
    <w:name w:val="Paragraph Style 1"/>
    <w:basedOn w:val="Bodyindented"/>
    <w:uiPriority w:val="99"/>
    <w:rsid w:val="006F74C2"/>
  </w:style>
  <w:style w:type="paragraph" w:customStyle="1" w:styleId="Bodytext">
    <w:name w:val="Body text"/>
    <w:basedOn w:val="NoParagraphStyle"/>
    <w:uiPriority w:val="99"/>
    <w:rsid w:val="0090442D"/>
    <w:pPr>
      <w:tabs>
        <w:tab w:val="left" w:pos="240"/>
      </w:tabs>
      <w:spacing w:after="113"/>
    </w:pPr>
    <w:rPr>
      <w:sz w:val="18"/>
      <w:szCs w:val="18"/>
    </w:rPr>
  </w:style>
  <w:style w:type="paragraph" w:styleId="BalloonText">
    <w:name w:val="Balloon Text"/>
    <w:basedOn w:val="Normal"/>
    <w:link w:val="BalloonTextChar"/>
    <w:uiPriority w:val="99"/>
    <w:semiHidden/>
    <w:unhideWhenUsed/>
    <w:rsid w:val="009044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0442D"/>
    <w:rPr>
      <w:rFonts w:ascii="Lucida Grande"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AB277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Normal"/>
    <w:next w:val="Normal"/>
    <w:link w:val="Heading4Char"/>
    <w:uiPriority w:val="99"/>
    <w:qFormat/>
    <w:rsid w:val="006F74C2"/>
    <w:pPr>
      <w:widowControl w:val="0"/>
      <w:tabs>
        <w:tab w:val="left" w:pos="240"/>
      </w:tabs>
      <w:autoSpaceDE w:val="0"/>
      <w:autoSpaceDN w:val="0"/>
      <w:adjustRightInd w:val="0"/>
      <w:spacing w:before="200" w:after="113" w:line="288" w:lineRule="auto"/>
      <w:ind w:left="400" w:hanging="400"/>
      <w:textAlignment w:val="center"/>
      <w:outlineLvl w:val="3"/>
    </w:pPr>
    <w:rPr>
      <w:rFonts w:ascii="CorporateS-Bold" w:hAnsi="CorporateS-Bold" w:cs="CorporateS-Bold"/>
      <w:b/>
      <w:bCs/>
      <w:color w:val="000000"/>
      <w:sz w:val="20"/>
      <w:szCs w:val="20"/>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AB2770"/>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
    <w:rsid w:val="00AB2770"/>
    <w:rPr>
      <w:rFonts w:asciiTheme="majorHAnsi" w:eastAsiaTheme="majorEastAsia" w:hAnsiTheme="majorHAnsi" w:cstheme="majorBidi"/>
      <w:b/>
      <w:bCs/>
      <w:color w:val="345A8A" w:themeColor="accent1" w:themeShade="B5"/>
      <w:sz w:val="32"/>
      <w:szCs w:val="32"/>
      <w:lang w:eastAsia="en-US"/>
    </w:rPr>
  </w:style>
  <w:style w:type="character" w:customStyle="1" w:styleId="Heading4Char">
    <w:name w:val="Heading 4 Char"/>
    <w:basedOn w:val="DefaultParagraphFont"/>
    <w:link w:val="Heading4"/>
    <w:uiPriority w:val="99"/>
    <w:rsid w:val="006F74C2"/>
    <w:rPr>
      <w:rFonts w:ascii="CorporateS-Bold" w:hAnsi="CorporateS-Bold" w:cs="CorporateS-Bold"/>
      <w:b/>
      <w:bCs/>
      <w:color w:val="000000"/>
      <w:lang w:val="en-GB"/>
    </w:rPr>
  </w:style>
  <w:style w:type="paragraph" w:customStyle="1" w:styleId="NoParagraphStyle">
    <w:name w:val="[No Paragraph Style]"/>
    <w:rsid w:val="006F74C2"/>
    <w:pPr>
      <w:widowControl w:val="0"/>
      <w:autoSpaceDE w:val="0"/>
      <w:autoSpaceDN w:val="0"/>
      <w:adjustRightInd w:val="0"/>
      <w:spacing w:line="288" w:lineRule="auto"/>
      <w:textAlignment w:val="center"/>
    </w:pPr>
    <w:rPr>
      <w:rFonts w:ascii="CorporateS-Regular" w:hAnsi="CorporateS-Regular" w:cs="CorporateS-Regular"/>
      <w:color w:val="000000"/>
      <w:sz w:val="24"/>
      <w:szCs w:val="24"/>
      <w:lang w:val="en-GB"/>
    </w:rPr>
  </w:style>
  <w:style w:type="paragraph" w:customStyle="1" w:styleId="TableBodyboldTABLES">
    <w:name w:val="Table Body bold (TABLES)"/>
    <w:basedOn w:val="Normal"/>
    <w:uiPriority w:val="99"/>
    <w:rsid w:val="006F74C2"/>
    <w:pPr>
      <w:widowControl w:val="0"/>
      <w:tabs>
        <w:tab w:val="left" w:pos="240"/>
      </w:tabs>
      <w:autoSpaceDE w:val="0"/>
      <w:autoSpaceDN w:val="0"/>
      <w:adjustRightInd w:val="0"/>
      <w:spacing w:after="57" w:line="288" w:lineRule="auto"/>
      <w:textAlignment w:val="center"/>
    </w:pPr>
    <w:rPr>
      <w:rFonts w:ascii="CorporateS-Bold" w:hAnsi="CorporateS-Bold" w:cs="CorporateS-Bold"/>
      <w:b/>
      <w:bCs/>
      <w:color w:val="000000"/>
      <w:sz w:val="18"/>
      <w:szCs w:val="18"/>
      <w:lang w:val="en-GB" w:eastAsia="ja-JP"/>
    </w:rPr>
  </w:style>
  <w:style w:type="paragraph" w:customStyle="1" w:styleId="Bodyindented">
    <w:name w:val="Body indented"/>
    <w:basedOn w:val="Normal"/>
    <w:uiPriority w:val="99"/>
    <w:rsid w:val="006F74C2"/>
    <w:pPr>
      <w:widowControl w:val="0"/>
      <w:tabs>
        <w:tab w:val="left" w:pos="200"/>
      </w:tabs>
      <w:autoSpaceDE w:val="0"/>
      <w:autoSpaceDN w:val="0"/>
      <w:adjustRightInd w:val="0"/>
      <w:spacing w:after="57" w:line="288" w:lineRule="auto"/>
      <w:ind w:left="400" w:right="227"/>
      <w:textAlignment w:val="center"/>
    </w:pPr>
    <w:rPr>
      <w:rFonts w:ascii="CorporateS-Regular" w:hAnsi="CorporateS-Regular" w:cs="CorporateS-Regular"/>
      <w:color w:val="000000"/>
      <w:sz w:val="18"/>
      <w:szCs w:val="18"/>
      <w:lang w:val="en-GB" w:eastAsia="ja-JP"/>
    </w:rPr>
  </w:style>
  <w:style w:type="paragraph" w:customStyle="1" w:styleId="Bodyindentediii">
    <w:name w:val="Body indented i  ii"/>
    <w:basedOn w:val="Normal"/>
    <w:uiPriority w:val="99"/>
    <w:rsid w:val="006F74C2"/>
    <w:pPr>
      <w:widowControl w:val="0"/>
      <w:tabs>
        <w:tab w:val="left" w:pos="560"/>
      </w:tabs>
      <w:autoSpaceDE w:val="0"/>
      <w:autoSpaceDN w:val="0"/>
      <w:adjustRightInd w:val="0"/>
      <w:spacing w:line="288" w:lineRule="auto"/>
      <w:ind w:left="840" w:right="227" w:hanging="420"/>
      <w:textAlignment w:val="center"/>
    </w:pPr>
    <w:rPr>
      <w:rFonts w:ascii="CorporateS-Regular" w:hAnsi="CorporateS-Regular" w:cs="CorporateS-Regular"/>
      <w:color w:val="000000"/>
      <w:sz w:val="18"/>
      <w:szCs w:val="18"/>
      <w:lang w:val="en-GB" w:eastAsia="ja-JP"/>
    </w:rPr>
  </w:style>
  <w:style w:type="paragraph" w:customStyle="1" w:styleId="Bodybulletsindent">
    <w:name w:val="Body bullets indent"/>
    <w:basedOn w:val="Normal"/>
    <w:uiPriority w:val="99"/>
    <w:rsid w:val="006F74C2"/>
    <w:pPr>
      <w:widowControl w:val="0"/>
      <w:tabs>
        <w:tab w:val="left" w:pos="340"/>
      </w:tabs>
      <w:autoSpaceDE w:val="0"/>
      <w:autoSpaceDN w:val="0"/>
      <w:adjustRightInd w:val="0"/>
      <w:spacing w:after="57" w:line="288" w:lineRule="auto"/>
      <w:ind w:left="760" w:hanging="400"/>
      <w:textAlignment w:val="center"/>
    </w:pPr>
    <w:rPr>
      <w:rFonts w:ascii="CorporateS-Regular" w:hAnsi="CorporateS-Regular" w:cs="CorporateS-Regular"/>
      <w:color w:val="000000"/>
      <w:sz w:val="18"/>
      <w:szCs w:val="18"/>
      <w:lang w:val="en-GB" w:eastAsia="ja-JP"/>
    </w:rPr>
  </w:style>
  <w:style w:type="paragraph" w:customStyle="1" w:styleId="Bodyindentediiix2">
    <w:name w:val="Body indented i ii x2"/>
    <w:basedOn w:val="Bodyindentediii"/>
    <w:uiPriority w:val="99"/>
    <w:rsid w:val="006F74C2"/>
    <w:pPr>
      <w:tabs>
        <w:tab w:val="clear" w:pos="560"/>
        <w:tab w:val="left" w:pos="1440"/>
      </w:tabs>
      <w:ind w:left="1140" w:hanging="280"/>
    </w:pPr>
  </w:style>
  <w:style w:type="paragraph" w:customStyle="1" w:styleId="ParagraphStyle1">
    <w:name w:val="Paragraph Style 1"/>
    <w:basedOn w:val="Bodyindented"/>
    <w:uiPriority w:val="99"/>
    <w:rsid w:val="006F74C2"/>
  </w:style>
  <w:style w:type="paragraph" w:customStyle="1" w:styleId="Bodytext">
    <w:name w:val="Body text"/>
    <w:basedOn w:val="NoParagraphStyle"/>
    <w:uiPriority w:val="99"/>
    <w:rsid w:val="0090442D"/>
    <w:pPr>
      <w:tabs>
        <w:tab w:val="left" w:pos="240"/>
      </w:tabs>
      <w:spacing w:after="113"/>
    </w:pPr>
    <w:rPr>
      <w:sz w:val="18"/>
      <w:szCs w:val="18"/>
    </w:rPr>
  </w:style>
  <w:style w:type="paragraph" w:styleId="BalloonText">
    <w:name w:val="Balloon Text"/>
    <w:basedOn w:val="Normal"/>
    <w:link w:val="BalloonTextChar"/>
    <w:uiPriority w:val="99"/>
    <w:semiHidden/>
    <w:unhideWhenUsed/>
    <w:rsid w:val="009044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0442D"/>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vdmac:Library:Application%20Support:Microsoft:Office:User%20Templates:My%20Templates:IFM%20Manual%20Tool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37CFC-798A-EC41-B0E6-3A5C22031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IFM Manual Tools.dotx</Template>
  <TotalTime>22</TotalTime>
  <Pages>6</Pages>
  <Words>728</Words>
  <Characters>4155</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Liquid icon</Company>
  <LinksUpToDate>false</LinksUpToDate>
  <CharactersWithSpaces>4874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dc:creator>
  <cp:keywords/>
  <dc:description/>
  <cp:lastModifiedBy>Hendaretha Kellerman</cp:lastModifiedBy>
  <cp:revision>6</cp:revision>
  <cp:lastPrinted>2016-05-27T11:51:00Z</cp:lastPrinted>
  <dcterms:created xsi:type="dcterms:W3CDTF">2016-05-27T11:38:00Z</dcterms:created>
  <dcterms:modified xsi:type="dcterms:W3CDTF">2016-06-22T11:28:00Z</dcterms:modified>
  <cp:category/>
</cp:coreProperties>
</file>